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97C3E" w14:textId="35D28FE2" w:rsidR="00F62DFB" w:rsidRDefault="00F62DFB">
      <w:pPr>
        <w:rPr>
          <w:b/>
          <w:bCs/>
        </w:rPr>
      </w:pPr>
    </w:p>
    <w:p w14:paraId="613825FB" w14:textId="543C71DA" w:rsidR="00497FFC" w:rsidRPr="00497FFC" w:rsidRDefault="00497FFC">
      <w:r>
        <w:rPr>
          <w:rFonts w:ascii="Times New Roman"/>
          <w:noProof/>
          <w:position w:val="35"/>
          <w:sz w:val="20"/>
        </w:rPr>
        <w:drawing>
          <wp:anchor distT="0" distB="0" distL="114300" distR="114300" simplePos="0" relativeHeight="251659264" behindDoc="1" locked="0" layoutInCell="1" allowOverlap="1" wp14:anchorId="7C2F1C88" wp14:editId="4E9BD06A">
            <wp:simplePos x="0" y="0"/>
            <wp:positionH relativeFrom="column">
              <wp:posOffset>5575300</wp:posOffset>
            </wp:positionH>
            <wp:positionV relativeFrom="paragraph">
              <wp:posOffset>18415</wp:posOffset>
            </wp:positionV>
            <wp:extent cx="1247775" cy="795655"/>
            <wp:effectExtent l="0" t="0" r="0" b="0"/>
            <wp:wrapTight wrapText="bothSides">
              <wp:wrapPolygon edited="0">
                <wp:start x="0" y="0"/>
                <wp:lineTo x="0" y="21204"/>
                <wp:lineTo x="21435" y="21204"/>
                <wp:lineTo x="21435" y="0"/>
                <wp:lineTo x="0" y="0"/>
              </wp:wrapPolygon>
            </wp:wrapTight>
            <wp:docPr id="1304261521" name="image2.jpeg" descr="A yellow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61521" name="image2.jpeg" descr="A yellow and green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7775" cy="795655"/>
                    </a:xfrm>
                    <a:prstGeom prst="rect">
                      <a:avLst/>
                    </a:prstGeom>
                  </pic:spPr>
                </pic:pic>
              </a:graphicData>
            </a:graphic>
          </wp:anchor>
        </w:drawing>
      </w:r>
      <w:r>
        <w:rPr>
          <w:rFonts w:ascii="Times New Roman"/>
          <w:noProof/>
          <w:sz w:val="20"/>
        </w:rPr>
        <w:drawing>
          <wp:inline distT="0" distB="0" distL="0" distR="0" wp14:anchorId="39C800C7" wp14:editId="52AB63EB">
            <wp:extent cx="3133724" cy="1009650"/>
            <wp:effectExtent l="0" t="0" r="0" b="0"/>
            <wp:docPr id="704037855" name="image1.jpe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037855" name="image1.jpeg" descr="A close up of a logo&#10;&#10;Description automatically generated"/>
                    <pic:cNvPicPr/>
                  </pic:nvPicPr>
                  <pic:blipFill>
                    <a:blip r:embed="rId8" cstate="print"/>
                    <a:stretch>
                      <a:fillRect/>
                    </a:stretch>
                  </pic:blipFill>
                  <pic:spPr>
                    <a:xfrm>
                      <a:off x="0" y="0"/>
                      <a:ext cx="3133724" cy="1009650"/>
                    </a:xfrm>
                    <a:prstGeom prst="rect">
                      <a:avLst/>
                    </a:prstGeom>
                  </pic:spPr>
                </pic:pic>
              </a:graphicData>
            </a:graphic>
          </wp:inline>
        </w:drawing>
      </w:r>
    </w:p>
    <w:p w14:paraId="5A51E8F0" w14:textId="77777777" w:rsidR="00497FFC" w:rsidRDefault="00497FFC" w:rsidP="00497FFC">
      <w:pPr>
        <w:tabs>
          <w:tab w:val="left" w:pos="8535"/>
        </w:tabs>
        <w:ind w:left="103"/>
        <w:jc w:val="center"/>
        <w:rPr>
          <w:rFonts w:ascii="Times New Roman" w:hAnsi="Times New Roman" w:cs="Times New Roman"/>
          <w:b/>
          <w:color w:val="8063A1"/>
          <w:sz w:val="36"/>
          <w:szCs w:val="36"/>
        </w:rPr>
      </w:pPr>
    </w:p>
    <w:p w14:paraId="3ECBE1E9" w14:textId="72AFB8D0" w:rsidR="00497FFC" w:rsidRPr="00497FFC" w:rsidRDefault="00497FFC" w:rsidP="00497FFC">
      <w:pPr>
        <w:tabs>
          <w:tab w:val="left" w:pos="8535"/>
        </w:tabs>
        <w:ind w:left="103"/>
        <w:jc w:val="center"/>
        <w:rPr>
          <w:rFonts w:ascii="Times New Roman"/>
          <w:sz w:val="36"/>
          <w:szCs w:val="36"/>
        </w:rPr>
      </w:pPr>
      <w:r w:rsidRPr="00497FFC">
        <w:rPr>
          <w:rFonts w:ascii="Times New Roman" w:hAnsi="Times New Roman" w:cs="Times New Roman"/>
          <w:b/>
          <w:color w:val="8063A1"/>
          <w:sz w:val="36"/>
          <w:szCs w:val="36"/>
        </w:rPr>
        <w:t>AUSTRALIA DAY AWARDS 2024</w:t>
      </w:r>
    </w:p>
    <w:p w14:paraId="2EA67845" w14:textId="77777777" w:rsidR="00497FFC" w:rsidRDefault="00497FFC" w:rsidP="00497FFC">
      <w:pPr>
        <w:spacing w:before="100"/>
        <w:ind w:left="1088" w:right="359"/>
        <w:jc w:val="center"/>
        <w:rPr>
          <w:rFonts w:ascii="Times New Roman" w:hAnsi="Times New Roman" w:cs="Times New Roman"/>
          <w:b/>
          <w:color w:val="8063A1"/>
          <w:sz w:val="32"/>
          <w:szCs w:val="20"/>
        </w:rPr>
      </w:pPr>
      <w:r w:rsidRPr="00497FFC">
        <w:rPr>
          <w:rFonts w:ascii="Times New Roman" w:hAnsi="Times New Roman" w:cs="Times New Roman"/>
          <w:b/>
          <w:color w:val="8063A1"/>
          <w:sz w:val="32"/>
          <w:szCs w:val="20"/>
        </w:rPr>
        <w:t>NOMINATION FORM</w:t>
      </w:r>
    </w:p>
    <w:p w14:paraId="2AA914E0" w14:textId="77777777" w:rsidR="00497FFC" w:rsidRPr="00497FFC" w:rsidRDefault="00497FFC" w:rsidP="00497FFC">
      <w:pPr>
        <w:spacing w:before="100"/>
        <w:ind w:left="1088" w:right="359"/>
        <w:jc w:val="center"/>
        <w:rPr>
          <w:rFonts w:ascii="Times New Roman" w:hAnsi="Times New Roman" w:cs="Times New Roman"/>
          <w:b/>
          <w:sz w:val="24"/>
          <w:szCs w:val="16"/>
        </w:rPr>
      </w:pPr>
    </w:p>
    <w:p w14:paraId="6FF72FB1" w14:textId="77777777" w:rsidR="00497FFC" w:rsidRPr="00497FFC" w:rsidRDefault="00497FFC" w:rsidP="00497FFC">
      <w:pPr>
        <w:spacing w:before="100" w:after="240"/>
        <w:ind w:left="720" w:right="359"/>
        <w:jc w:val="both"/>
        <w:rPr>
          <w:sz w:val="20"/>
          <w:szCs w:val="20"/>
        </w:rPr>
      </w:pPr>
      <w:r w:rsidRPr="00497FFC">
        <w:rPr>
          <w:sz w:val="20"/>
          <w:szCs w:val="20"/>
        </w:rPr>
        <w:t xml:space="preserve">The 2024 Australia Day Awards recognise Walgett Shire’s unsung heroes. The awards pay tribute to the special people in our community who have gone above and beyond to improve lives of others and contribute to a diverse, </w:t>
      </w:r>
      <w:proofErr w:type="gramStart"/>
      <w:r w:rsidRPr="00497FFC">
        <w:rPr>
          <w:sz w:val="20"/>
          <w:szCs w:val="20"/>
        </w:rPr>
        <w:t>friendly</w:t>
      </w:r>
      <w:proofErr w:type="gramEnd"/>
      <w:r w:rsidRPr="00497FFC">
        <w:rPr>
          <w:sz w:val="20"/>
          <w:szCs w:val="20"/>
        </w:rPr>
        <w:t xml:space="preserve"> and strong community.</w:t>
      </w:r>
    </w:p>
    <w:p w14:paraId="78ED9275" w14:textId="77777777" w:rsidR="00497FFC" w:rsidRPr="00497FFC" w:rsidRDefault="00497FFC" w:rsidP="00497FFC">
      <w:pPr>
        <w:spacing w:before="100" w:after="240"/>
        <w:ind w:left="720" w:right="359"/>
        <w:jc w:val="both"/>
        <w:rPr>
          <w:b/>
          <w:sz w:val="20"/>
          <w:szCs w:val="20"/>
        </w:rPr>
      </w:pPr>
      <w:r w:rsidRPr="00497FFC">
        <w:rPr>
          <w:sz w:val="20"/>
          <w:szCs w:val="20"/>
        </w:rPr>
        <w:t xml:space="preserve">This special person could be your neighbour, a friend or someone you have come across through your local school, </w:t>
      </w:r>
      <w:proofErr w:type="gramStart"/>
      <w:r w:rsidRPr="00497FFC">
        <w:rPr>
          <w:sz w:val="20"/>
          <w:szCs w:val="20"/>
        </w:rPr>
        <w:t>church</w:t>
      </w:r>
      <w:proofErr w:type="gramEnd"/>
      <w:r w:rsidRPr="00497FFC">
        <w:rPr>
          <w:sz w:val="20"/>
          <w:szCs w:val="20"/>
        </w:rPr>
        <w:t xml:space="preserve"> or sporting group. Whoever comes to mind, they are someone who works selflessly to help improve your life and the lives of those around them. </w:t>
      </w:r>
    </w:p>
    <w:p w14:paraId="4D1887C4" w14:textId="77777777" w:rsidR="00497FFC" w:rsidRPr="00497FFC" w:rsidRDefault="00497FFC" w:rsidP="00497FFC">
      <w:pPr>
        <w:spacing w:before="100" w:after="240"/>
        <w:ind w:left="720" w:right="359"/>
        <w:jc w:val="both"/>
        <w:rPr>
          <w:b/>
          <w:sz w:val="20"/>
          <w:szCs w:val="20"/>
        </w:rPr>
      </w:pPr>
      <w:r w:rsidRPr="00497FFC">
        <w:rPr>
          <w:sz w:val="20"/>
          <w:szCs w:val="20"/>
        </w:rPr>
        <w:t>The efforts of these quiet achievers can often go unnoticed in our busy lives. The Australia Day Awards are about taking the time to ensure these remarkable individuals are honoured and receive the recognition they deserve. We are all part of the story.</w:t>
      </w:r>
    </w:p>
    <w:p w14:paraId="411D4E62" w14:textId="77777777" w:rsidR="00497FFC" w:rsidRPr="00497FFC" w:rsidRDefault="00497FFC" w:rsidP="00497FFC">
      <w:pPr>
        <w:spacing w:before="100" w:after="240"/>
        <w:ind w:left="720" w:right="359"/>
        <w:jc w:val="both"/>
        <w:rPr>
          <w:b/>
          <w:sz w:val="20"/>
          <w:szCs w:val="20"/>
        </w:rPr>
      </w:pPr>
      <w:r w:rsidRPr="00497FFC">
        <w:rPr>
          <w:sz w:val="20"/>
          <w:szCs w:val="20"/>
        </w:rPr>
        <w:t>Nominations for the 2024 awards are now open. Submit your nomination by 5.00pm, Monday 18th December 2023 for the person or organisations that you believe has made an outstanding contribution to the Walgett Shire community and tell us why you think they are deserving of an Australia Day Award.</w:t>
      </w:r>
    </w:p>
    <w:p w14:paraId="1C54D9D3" w14:textId="77777777" w:rsidR="00497FFC" w:rsidRPr="00497FFC" w:rsidRDefault="00497FFC" w:rsidP="00497FFC">
      <w:pPr>
        <w:spacing w:before="100" w:after="240"/>
        <w:ind w:left="720" w:right="359"/>
        <w:jc w:val="both"/>
        <w:rPr>
          <w:b/>
          <w:sz w:val="20"/>
          <w:szCs w:val="20"/>
        </w:rPr>
      </w:pPr>
      <w:r w:rsidRPr="00497FFC">
        <w:rPr>
          <w:sz w:val="20"/>
          <w:szCs w:val="20"/>
        </w:rPr>
        <w:t>The Australia Day Awards are presented annually to local citizens and groups who have made outstanding contributions to the community. The awards are provided by the National Australia Day Council and are administered by local councils throughout Australia on their behalf.</w:t>
      </w:r>
    </w:p>
    <w:p w14:paraId="7E352D6B" w14:textId="77777777" w:rsidR="00497FFC" w:rsidRPr="00497FFC" w:rsidRDefault="00497FFC" w:rsidP="00497FFC">
      <w:pPr>
        <w:spacing w:before="100"/>
        <w:ind w:right="359"/>
        <w:jc w:val="both"/>
        <w:rPr>
          <w:sz w:val="20"/>
          <w:szCs w:val="20"/>
        </w:rPr>
      </w:pPr>
    </w:p>
    <w:p w14:paraId="591C63CC" w14:textId="77777777" w:rsidR="00497FFC" w:rsidRPr="00497FFC" w:rsidRDefault="00497FFC" w:rsidP="00497FFC">
      <w:pPr>
        <w:pStyle w:val="BodyText"/>
        <w:jc w:val="both"/>
        <w:rPr>
          <w:b/>
          <w:bCs/>
          <w:sz w:val="20"/>
          <w:szCs w:val="20"/>
        </w:rPr>
      </w:pPr>
      <w:r w:rsidRPr="00497FFC">
        <w:rPr>
          <w:sz w:val="20"/>
          <w:szCs w:val="20"/>
        </w:rPr>
        <w:t xml:space="preserve">                </w:t>
      </w:r>
      <w:r w:rsidRPr="00497FFC">
        <w:rPr>
          <w:b/>
          <w:bCs/>
          <w:sz w:val="20"/>
          <w:szCs w:val="20"/>
        </w:rPr>
        <w:t>Australia Day Awards are presented in the following categories:</w:t>
      </w:r>
    </w:p>
    <w:p w14:paraId="312D61C0" w14:textId="77777777" w:rsidR="00497FFC" w:rsidRPr="00497FFC" w:rsidRDefault="00497FFC" w:rsidP="00497FFC">
      <w:pPr>
        <w:pStyle w:val="ListParagraph"/>
        <w:numPr>
          <w:ilvl w:val="0"/>
          <w:numId w:val="1"/>
        </w:numPr>
        <w:tabs>
          <w:tab w:val="left" w:pos="1198"/>
          <w:tab w:val="left" w:pos="1199"/>
        </w:tabs>
        <w:spacing w:before="125"/>
        <w:ind w:hanging="358"/>
        <w:jc w:val="both"/>
        <w:rPr>
          <w:sz w:val="20"/>
          <w:szCs w:val="20"/>
        </w:rPr>
      </w:pPr>
      <w:bookmarkStart w:id="0" w:name="_Hlk148617212"/>
      <w:r w:rsidRPr="00497FFC">
        <w:rPr>
          <w:sz w:val="20"/>
          <w:szCs w:val="20"/>
        </w:rPr>
        <w:t>Citizen of the</w:t>
      </w:r>
      <w:r w:rsidRPr="00497FFC">
        <w:rPr>
          <w:spacing w:val="-8"/>
          <w:sz w:val="20"/>
          <w:szCs w:val="20"/>
        </w:rPr>
        <w:t xml:space="preserve"> </w:t>
      </w:r>
      <w:r w:rsidRPr="00497FFC">
        <w:rPr>
          <w:sz w:val="20"/>
          <w:szCs w:val="20"/>
        </w:rPr>
        <w:t>Year</w:t>
      </w:r>
    </w:p>
    <w:p w14:paraId="350BD805" w14:textId="77777777" w:rsidR="00497FFC" w:rsidRPr="00497FFC" w:rsidRDefault="00497FFC" w:rsidP="00497FFC">
      <w:pPr>
        <w:pStyle w:val="ListParagraph"/>
        <w:numPr>
          <w:ilvl w:val="0"/>
          <w:numId w:val="1"/>
        </w:numPr>
        <w:tabs>
          <w:tab w:val="left" w:pos="1198"/>
          <w:tab w:val="left" w:pos="1199"/>
        </w:tabs>
        <w:ind w:left="1198"/>
        <w:jc w:val="both"/>
        <w:rPr>
          <w:sz w:val="20"/>
          <w:szCs w:val="20"/>
        </w:rPr>
      </w:pPr>
      <w:r w:rsidRPr="00497FFC">
        <w:rPr>
          <w:sz w:val="20"/>
          <w:szCs w:val="20"/>
        </w:rPr>
        <w:t>Young Citizen of the</w:t>
      </w:r>
      <w:r w:rsidRPr="00497FFC">
        <w:rPr>
          <w:spacing w:val="-10"/>
          <w:sz w:val="20"/>
          <w:szCs w:val="20"/>
        </w:rPr>
        <w:t xml:space="preserve"> </w:t>
      </w:r>
      <w:r w:rsidRPr="00497FFC">
        <w:rPr>
          <w:sz w:val="20"/>
          <w:szCs w:val="20"/>
        </w:rPr>
        <w:t>Year</w:t>
      </w:r>
    </w:p>
    <w:p w14:paraId="226B066B" w14:textId="77777777" w:rsidR="00497FFC" w:rsidRPr="00497FFC" w:rsidRDefault="00497FFC" w:rsidP="00497FFC">
      <w:pPr>
        <w:pStyle w:val="ListParagraph"/>
        <w:numPr>
          <w:ilvl w:val="0"/>
          <w:numId w:val="1"/>
        </w:numPr>
        <w:tabs>
          <w:tab w:val="left" w:pos="1198"/>
          <w:tab w:val="left" w:pos="1199"/>
        </w:tabs>
        <w:ind w:left="1198"/>
        <w:jc w:val="both"/>
        <w:rPr>
          <w:sz w:val="20"/>
          <w:szCs w:val="20"/>
        </w:rPr>
      </w:pPr>
      <w:r w:rsidRPr="00497FFC">
        <w:rPr>
          <w:sz w:val="20"/>
          <w:szCs w:val="20"/>
        </w:rPr>
        <w:t>Senior Citizen of the Year Award</w:t>
      </w:r>
    </w:p>
    <w:p w14:paraId="7EE1FF19" w14:textId="77777777" w:rsidR="00497FFC" w:rsidRPr="00497FFC" w:rsidRDefault="00497FFC" w:rsidP="00497FFC">
      <w:pPr>
        <w:pStyle w:val="ListParagraph"/>
        <w:numPr>
          <w:ilvl w:val="0"/>
          <w:numId w:val="1"/>
        </w:numPr>
        <w:tabs>
          <w:tab w:val="left" w:pos="1198"/>
          <w:tab w:val="left" w:pos="1199"/>
        </w:tabs>
        <w:ind w:left="1198"/>
        <w:jc w:val="both"/>
        <w:rPr>
          <w:sz w:val="20"/>
          <w:szCs w:val="20"/>
        </w:rPr>
      </w:pPr>
      <w:r w:rsidRPr="00497FFC">
        <w:rPr>
          <w:sz w:val="20"/>
          <w:szCs w:val="20"/>
        </w:rPr>
        <w:t>Sportsperson of the Year</w:t>
      </w:r>
    </w:p>
    <w:p w14:paraId="3F04662E" w14:textId="77777777" w:rsidR="00497FFC" w:rsidRPr="00497FFC" w:rsidRDefault="00497FFC" w:rsidP="00497FFC">
      <w:pPr>
        <w:pStyle w:val="ListParagraph"/>
        <w:numPr>
          <w:ilvl w:val="0"/>
          <w:numId w:val="1"/>
        </w:numPr>
        <w:tabs>
          <w:tab w:val="left" w:pos="1198"/>
          <w:tab w:val="left" w:pos="1199"/>
        </w:tabs>
        <w:ind w:left="1198"/>
        <w:jc w:val="both"/>
        <w:rPr>
          <w:sz w:val="20"/>
          <w:szCs w:val="20"/>
        </w:rPr>
      </w:pPr>
      <w:r w:rsidRPr="00497FFC">
        <w:rPr>
          <w:sz w:val="20"/>
          <w:szCs w:val="20"/>
        </w:rPr>
        <w:t>Young sportsperson of the Year</w:t>
      </w:r>
    </w:p>
    <w:p w14:paraId="26D0D58B" w14:textId="77777777" w:rsidR="00497FFC" w:rsidRPr="00497FFC" w:rsidRDefault="00497FFC" w:rsidP="00497FFC">
      <w:pPr>
        <w:pStyle w:val="ListParagraph"/>
        <w:numPr>
          <w:ilvl w:val="0"/>
          <w:numId w:val="1"/>
        </w:numPr>
        <w:tabs>
          <w:tab w:val="left" w:pos="1198"/>
          <w:tab w:val="left" w:pos="1199"/>
        </w:tabs>
        <w:spacing w:before="1"/>
        <w:ind w:left="1198"/>
        <w:jc w:val="both"/>
        <w:rPr>
          <w:sz w:val="20"/>
          <w:szCs w:val="20"/>
        </w:rPr>
      </w:pPr>
      <w:r w:rsidRPr="00497FFC">
        <w:rPr>
          <w:sz w:val="20"/>
          <w:szCs w:val="20"/>
        </w:rPr>
        <w:t>Volunteer of the Year</w:t>
      </w:r>
      <w:r w:rsidRPr="00497FFC">
        <w:rPr>
          <w:spacing w:val="-9"/>
          <w:sz w:val="20"/>
          <w:szCs w:val="20"/>
        </w:rPr>
        <w:t xml:space="preserve"> </w:t>
      </w:r>
      <w:r w:rsidRPr="00497FFC">
        <w:rPr>
          <w:sz w:val="20"/>
          <w:szCs w:val="20"/>
        </w:rPr>
        <w:t>Award</w:t>
      </w:r>
    </w:p>
    <w:p w14:paraId="349CFF60" w14:textId="77777777" w:rsidR="00497FFC" w:rsidRPr="00497FFC" w:rsidRDefault="00497FFC" w:rsidP="00497FFC">
      <w:pPr>
        <w:pStyle w:val="ListParagraph"/>
        <w:numPr>
          <w:ilvl w:val="0"/>
          <w:numId w:val="1"/>
        </w:numPr>
        <w:tabs>
          <w:tab w:val="left" w:pos="1198"/>
          <w:tab w:val="left" w:pos="1199"/>
        </w:tabs>
        <w:ind w:left="1198"/>
        <w:jc w:val="both"/>
        <w:rPr>
          <w:sz w:val="20"/>
          <w:szCs w:val="20"/>
        </w:rPr>
      </w:pPr>
      <w:r w:rsidRPr="00497FFC">
        <w:rPr>
          <w:sz w:val="20"/>
          <w:szCs w:val="20"/>
        </w:rPr>
        <w:t>Community Event of the Year Award</w:t>
      </w:r>
    </w:p>
    <w:bookmarkEnd w:id="0"/>
    <w:p w14:paraId="05FDE377" w14:textId="77777777" w:rsidR="00497FFC" w:rsidRPr="00497FFC" w:rsidRDefault="00497FFC" w:rsidP="00497FFC">
      <w:pPr>
        <w:pStyle w:val="BodyText"/>
        <w:spacing w:before="11"/>
        <w:jc w:val="both"/>
        <w:rPr>
          <w:sz w:val="20"/>
          <w:szCs w:val="20"/>
        </w:rPr>
      </w:pPr>
    </w:p>
    <w:p w14:paraId="780BFAAF" w14:textId="77777777" w:rsidR="00497FFC" w:rsidRPr="00497FFC" w:rsidRDefault="00497FFC" w:rsidP="00497FFC">
      <w:pPr>
        <w:jc w:val="both"/>
        <w:rPr>
          <w:b/>
          <w:sz w:val="20"/>
          <w:szCs w:val="20"/>
        </w:rPr>
      </w:pPr>
      <w:r w:rsidRPr="00497FFC">
        <w:rPr>
          <w:b/>
          <w:sz w:val="20"/>
          <w:szCs w:val="20"/>
        </w:rPr>
        <w:t xml:space="preserve">          Eligibility criteria</w:t>
      </w:r>
    </w:p>
    <w:p w14:paraId="7E9CFD16" w14:textId="77777777" w:rsidR="00497FFC" w:rsidRPr="00497FFC" w:rsidRDefault="00497FFC" w:rsidP="00497FFC">
      <w:pPr>
        <w:pStyle w:val="ListParagraph"/>
        <w:numPr>
          <w:ilvl w:val="0"/>
          <w:numId w:val="1"/>
        </w:numPr>
        <w:tabs>
          <w:tab w:val="left" w:pos="1198"/>
          <w:tab w:val="left" w:pos="1199"/>
        </w:tabs>
        <w:spacing w:before="162" w:line="240" w:lineRule="auto"/>
        <w:ind w:left="1198"/>
        <w:jc w:val="both"/>
        <w:rPr>
          <w:sz w:val="20"/>
          <w:szCs w:val="20"/>
        </w:rPr>
      </w:pPr>
      <w:r w:rsidRPr="00497FFC">
        <w:rPr>
          <w:sz w:val="20"/>
          <w:szCs w:val="20"/>
        </w:rPr>
        <w:t>Nominations must be submitted on Council’s official nomination</w:t>
      </w:r>
      <w:r w:rsidRPr="00497FFC">
        <w:rPr>
          <w:spacing w:val="-17"/>
          <w:sz w:val="20"/>
          <w:szCs w:val="20"/>
        </w:rPr>
        <w:t xml:space="preserve"> </w:t>
      </w:r>
      <w:r w:rsidRPr="00497FFC">
        <w:rPr>
          <w:sz w:val="20"/>
          <w:szCs w:val="20"/>
        </w:rPr>
        <w:t>form.</w:t>
      </w:r>
    </w:p>
    <w:p w14:paraId="67A63C63" w14:textId="77777777" w:rsidR="00497FFC" w:rsidRPr="00497FFC" w:rsidRDefault="00497FFC" w:rsidP="00497FFC">
      <w:pPr>
        <w:pStyle w:val="ListParagraph"/>
        <w:numPr>
          <w:ilvl w:val="0"/>
          <w:numId w:val="1"/>
        </w:numPr>
        <w:tabs>
          <w:tab w:val="left" w:pos="1198"/>
          <w:tab w:val="left" w:pos="1199"/>
        </w:tabs>
        <w:spacing w:before="1" w:line="249" w:lineRule="exact"/>
        <w:ind w:left="1198"/>
        <w:jc w:val="both"/>
        <w:rPr>
          <w:sz w:val="20"/>
          <w:szCs w:val="20"/>
        </w:rPr>
      </w:pPr>
      <w:r w:rsidRPr="00497FFC">
        <w:rPr>
          <w:sz w:val="20"/>
          <w:szCs w:val="20"/>
        </w:rPr>
        <w:t>Nominees cannot apply on their own</w:t>
      </w:r>
      <w:r w:rsidRPr="00497FFC">
        <w:rPr>
          <w:spacing w:val="-7"/>
          <w:sz w:val="20"/>
          <w:szCs w:val="20"/>
        </w:rPr>
        <w:t xml:space="preserve"> </w:t>
      </w:r>
      <w:r w:rsidRPr="00497FFC">
        <w:rPr>
          <w:sz w:val="20"/>
          <w:szCs w:val="20"/>
        </w:rPr>
        <w:t>behalf.</w:t>
      </w:r>
    </w:p>
    <w:p w14:paraId="6F67847E" w14:textId="77777777" w:rsidR="00497FFC" w:rsidRPr="00497FFC" w:rsidRDefault="00497FFC" w:rsidP="00497FFC">
      <w:pPr>
        <w:pStyle w:val="ListParagraph"/>
        <w:numPr>
          <w:ilvl w:val="0"/>
          <w:numId w:val="1"/>
        </w:numPr>
        <w:tabs>
          <w:tab w:val="left" w:pos="1198"/>
          <w:tab w:val="left" w:pos="1199"/>
        </w:tabs>
        <w:spacing w:before="1" w:line="249" w:lineRule="exact"/>
        <w:ind w:left="1198"/>
        <w:jc w:val="both"/>
        <w:rPr>
          <w:sz w:val="20"/>
          <w:szCs w:val="20"/>
        </w:rPr>
      </w:pPr>
      <w:r w:rsidRPr="00497FFC">
        <w:rPr>
          <w:sz w:val="20"/>
          <w:szCs w:val="20"/>
        </w:rPr>
        <w:t>Nominees for individual awards cannot be current employees of Walgett Shire Council or hold a council position of authority or representation.</w:t>
      </w:r>
    </w:p>
    <w:p w14:paraId="7152D081" w14:textId="77777777" w:rsidR="00497FFC" w:rsidRPr="00497FFC" w:rsidRDefault="00497FFC" w:rsidP="00497FFC">
      <w:pPr>
        <w:pStyle w:val="ListParagraph"/>
        <w:numPr>
          <w:ilvl w:val="0"/>
          <w:numId w:val="1"/>
        </w:numPr>
        <w:tabs>
          <w:tab w:val="left" w:pos="1198"/>
          <w:tab w:val="left" w:pos="1199"/>
        </w:tabs>
        <w:spacing w:line="254" w:lineRule="exact"/>
        <w:ind w:left="1198"/>
        <w:jc w:val="both"/>
        <w:rPr>
          <w:sz w:val="20"/>
          <w:szCs w:val="20"/>
        </w:rPr>
      </w:pPr>
      <w:r w:rsidRPr="00497FFC">
        <w:rPr>
          <w:sz w:val="20"/>
          <w:szCs w:val="20"/>
        </w:rPr>
        <w:t xml:space="preserve">Nominations must be received by </w:t>
      </w:r>
      <w:r w:rsidRPr="00497FFC">
        <w:rPr>
          <w:b/>
          <w:i/>
          <w:sz w:val="20"/>
          <w:szCs w:val="20"/>
        </w:rPr>
        <w:t>5.00pm, Monday 18th December 2023</w:t>
      </w:r>
    </w:p>
    <w:p w14:paraId="1115D316" w14:textId="77777777" w:rsidR="00497FFC" w:rsidRPr="00497FFC" w:rsidRDefault="00497FFC" w:rsidP="00497FFC">
      <w:pPr>
        <w:pStyle w:val="ListParagraph"/>
        <w:numPr>
          <w:ilvl w:val="0"/>
          <w:numId w:val="1"/>
        </w:numPr>
        <w:tabs>
          <w:tab w:val="left" w:pos="1196"/>
          <w:tab w:val="left" w:pos="1197"/>
        </w:tabs>
        <w:spacing w:before="2" w:line="240" w:lineRule="auto"/>
        <w:ind w:right="106" w:hanging="358"/>
        <w:jc w:val="both"/>
        <w:rPr>
          <w:sz w:val="20"/>
          <w:szCs w:val="20"/>
        </w:rPr>
      </w:pPr>
      <w:r w:rsidRPr="00497FFC">
        <w:rPr>
          <w:sz w:val="20"/>
          <w:szCs w:val="20"/>
        </w:rPr>
        <w:t>Nominations must include the name and contact number of one independent referee that can provide supporting evidence for the</w:t>
      </w:r>
      <w:r w:rsidRPr="00497FFC">
        <w:rPr>
          <w:spacing w:val="-14"/>
          <w:sz w:val="20"/>
          <w:szCs w:val="20"/>
        </w:rPr>
        <w:t xml:space="preserve"> </w:t>
      </w:r>
      <w:r w:rsidRPr="00497FFC">
        <w:rPr>
          <w:sz w:val="20"/>
          <w:szCs w:val="20"/>
        </w:rPr>
        <w:t>nomination.</w:t>
      </w:r>
    </w:p>
    <w:p w14:paraId="0D4FADF7" w14:textId="77777777" w:rsidR="00497FFC" w:rsidRPr="00497FFC" w:rsidRDefault="00497FFC" w:rsidP="00497FFC">
      <w:pPr>
        <w:pStyle w:val="ListParagraph"/>
        <w:numPr>
          <w:ilvl w:val="0"/>
          <w:numId w:val="1"/>
        </w:numPr>
        <w:tabs>
          <w:tab w:val="left" w:pos="1198"/>
          <w:tab w:val="left" w:pos="1199"/>
        </w:tabs>
        <w:spacing w:line="240" w:lineRule="auto"/>
        <w:ind w:left="1198" w:right="110"/>
        <w:jc w:val="both"/>
        <w:rPr>
          <w:sz w:val="20"/>
          <w:szCs w:val="20"/>
        </w:rPr>
      </w:pPr>
      <w:r w:rsidRPr="00497FFC">
        <w:rPr>
          <w:sz w:val="20"/>
          <w:szCs w:val="20"/>
        </w:rPr>
        <w:t>Nominees</w:t>
      </w:r>
      <w:r w:rsidRPr="00497FFC">
        <w:rPr>
          <w:spacing w:val="-11"/>
          <w:sz w:val="20"/>
          <w:szCs w:val="20"/>
        </w:rPr>
        <w:t xml:space="preserve"> </w:t>
      </w:r>
      <w:r w:rsidRPr="00497FFC">
        <w:rPr>
          <w:sz w:val="20"/>
          <w:szCs w:val="20"/>
        </w:rPr>
        <w:t>must</w:t>
      </w:r>
      <w:r w:rsidRPr="00497FFC">
        <w:rPr>
          <w:spacing w:val="-10"/>
          <w:sz w:val="20"/>
          <w:szCs w:val="20"/>
        </w:rPr>
        <w:t xml:space="preserve"> </w:t>
      </w:r>
      <w:r w:rsidRPr="00497FFC">
        <w:rPr>
          <w:sz w:val="20"/>
          <w:szCs w:val="20"/>
        </w:rPr>
        <w:t>be</w:t>
      </w:r>
      <w:r w:rsidRPr="00497FFC">
        <w:rPr>
          <w:spacing w:val="-14"/>
          <w:sz w:val="20"/>
          <w:szCs w:val="20"/>
        </w:rPr>
        <w:t xml:space="preserve"> </w:t>
      </w:r>
      <w:r w:rsidRPr="00497FFC">
        <w:rPr>
          <w:sz w:val="20"/>
          <w:szCs w:val="20"/>
        </w:rPr>
        <w:t>Australian</w:t>
      </w:r>
      <w:r w:rsidRPr="00497FFC">
        <w:rPr>
          <w:spacing w:val="-11"/>
          <w:sz w:val="20"/>
          <w:szCs w:val="20"/>
        </w:rPr>
        <w:t xml:space="preserve"> </w:t>
      </w:r>
      <w:r w:rsidRPr="00497FFC">
        <w:rPr>
          <w:sz w:val="20"/>
          <w:szCs w:val="20"/>
        </w:rPr>
        <w:t>Citizens</w:t>
      </w:r>
      <w:r w:rsidRPr="00497FFC">
        <w:rPr>
          <w:spacing w:val="-11"/>
          <w:sz w:val="20"/>
          <w:szCs w:val="20"/>
        </w:rPr>
        <w:t xml:space="preserve"> </w:t>
      </w:r>
      <w:r w:rsidRPr="00497FFC">
        <w:rPr>
          <w:sz w:val="20"/>
          <w:szCs w:val="20"/>
        </w:rPr>
        <w:t>and</w:t>
      </w:r>
      <w:r w:rsidRPr="00497FFC">
        <w:rPr>
          <w:spacing w:val="-11"/>
          <w:sz w:val="20"/>
          <w:szCs w:val="20"/>
        </w:rPr>
        <w:t xml:space="preserve"> </w:t>
      </w:r>
      <w:r w:rsidRPr="00497FFC">
        <w:rPr>
          <w:sz w:val="20"/>
          <w:szCs w:val="20"/>
        </w:rPr>
        <w:t>their</w:t>
      </w:r>
      <w:r w:rsidRPr="00497FFC">
        <w:rPr>
          <w:spacing w:val="-13"/>
          <w:sz w:val="20"/>
          <w:szCs w:val="20"/>
        </w:rPr>
        <w:t xml:space="preserve"> </w:t>
      </w:r>
      <w:r w:rsidRPr="00497FFC">
        <w:rPr>
          <w:sz w:val="20"/>
          <w:szCs w:val="20"/>
        </w:rPr>
        <w:t>contributions</w:t>
      </w:r>
      <w:r w:rsidRPr="00497FFC">
        <w:rPr>
          <w:spacing w:val="-13"/>
          <w:sz w:val="20"/>
          <w:szCs w:val="20"/>
        </w:rPr>
        <w:t xml:space="preserve"> </w:t>
      </w:r>
      <w:r w:rsidRPr="00497FFC">
        <w:rPr>
          <w:sz w:val="20"/>
          <w:szCs w:val="20"/>
        </w:rPr>
        <w:t>must</w:t>
      </w:r>
      <w:r w:rsidRPr="00497FFC">
        <w:rPr>
          <w:spacing w:val="-10"/>
          <w:sz w:val="20"/>
          <w:szCs w:val="20"/>
        </w:rPr>
        <w:t xml:space="preserve"> </w:t>
      </w:r>
      <w:r w:rsidRPr="00497FFC">
        <w:rPr>
          <w:sz w:val="20"/>
          <w:szCs w:val="20"/>
        </w:rPr>
        <w:t>be</w:t>
      </w:r>
      <w:r w:rsidRPr="00497FFC">
        <w:rPr>
          <w:spacing w:val="-14"/>
          <w:sz w:val="20"/>
          <w:szCs w:val="20"/>
        </w:rPr>
        <w:t xml:space="preserve"> </w:t>
      </w:r>
      <w:r w:rsidRPr="00497FFC">
        <w:rPr>
          <w:sz w:val="20"/>
          <w:szCs w:val="20"/>
        </w:rPr>
        <w:t>to</w:t>
      </w:r>
      <w:r w:rsidRPr="00497FFC">
        <w:rPr>
          <w:spacing w:val="-13"/>
          <w:sz w:val="20"/>
          <w:szCs w:val="20"/>
        </w:rPr>
        <w:t xml:space="preserve"> </w:t>
      </w:r>
      <w:r w:rsidRPr="00497FFC">
        <w:rPr>
          <w:sz w:val="20"/>
          <w:szCs w:val="20"/>
        </w:rPr>
        <w:t xml:space="preserve">the Walgett Shire </w:t>
      </w:r>
      <w:r w:rsidRPr="00497FFC">
        <w:rPr>
          <w:spacing w:val="-11"/>
          <w:sz w:val="20"/>
          <w:szCs w:val="20"/>
        </w:rPr>
        <w:t>Local</w:t>
      </w:r>
      <w:r w:rsidRPr="00497FFC">
        <w:rPr>
          <w:spacing w:val="-12"/>
          <w:sz w:val="20"/>
          <w:szCs w:val="20"/>
        </w:rPr>
        <w:t xml:space="preserve"> </w:t>
      </w:r>
      <w:r w:rsidRPr="00497FFC">
        <w:rPr>
          <w:sz w:val="20"/>
          <w:szCs w:val="20"/>
        </w:rPr>
        <w:t>Government Area</w:t>
      </w:r>
    </w:p>
    <w:p w14:paraId="44D18E55" w14:textId="77777777" w:rsidR="00497FFC" w:rsidRPr="00497FFC" w:rsidRDefault="00497FFC" w:rsidP="00497FFC">
      <w:pPr>
        <w:pStyle w:val="ListParagraph"/>
        <w:numPr>
          <w:ilvl w:val="0"/>
          <w:numId w:val="1"/>
        </w:numPr>
        <w:tabs>
          <w:tab w:val="left" w:pos="1198"/>
          <w:tab w:val="left" w:pos="1199"/>
        </w:tabs>
        <w:ind w:left="1198"/>
        <w:jc w:val="both"/>
        <w:rPr>
          <w:sz w:val="20"/>
          <w:szCs w:val="20"/>
        </w:rPr>
      </w:pPr>
      <w:r w:rsidRPr="00497FFC">
        <w:rPr>
          <w:sz w:val="20"/>
          <w:szCs w:val="20"/>
        </w:rPr>
        <w:t>Awards are announced on Australia Day: 26 January</w:t>
      </w:r>
      <w:r w:rsidRPr="00497FFC">
        <w:rPr>
          <w:spacing w:val="-8"/>
          <w:sz w:val="20"/>
          <w:szCs w:val="20"/>
        </w:rPr>
        <w:t xml:space="preserve"> </w:t>
      </w:r>
      <w:r w:rsidRPr="00497FFC">
        <w:rPr>
          <w:sz w:val="20"/>
          <w:szCs w:val="20"/>
        </w:rPr>
        <w:t>2024</w:t>
      </w:r>
    </w:p>
    <w:p w14:paraId="364E3629" w14:textId="77777777" w:rsidR="00497FFC" w:rsidRPr="00497FFC" w:rsidRDefault="00497FFC" w:rsidP="00497FFC">
      <w:pPr>
        <w:pStyle w:val="ListParagraph"/>
        <w:numPr>
          <w:ilvl w:val="0"/>
          <w:numId w:val="1"/>
        </w:numPr>
        <w:tabs>
          <w:tab w:val="left" w:pos="1198"/>
          <w:tab w:val="left" w:pos="1199"/>
        </w:tabs>
        <w:ind w:left="1198"/>
        <w:jc w:val="both"/>
        <w:rPr>
          <w:sz w:val="20"/>
          <w:szCs w:val="20"/>
        </w:rPr>
      </w:pPr>
      <w:r w:rsidRPr="00497FFC">
        <w:rPr>
          <w:sz w:val="20"/>
          <w:szCs w:val="20"/>
        </w:rPr>
        <w:t>Nominations may be made by an individual or an</w:t>
      </w:r>
      <w:r w:rsidRPr="00497FFC">
        <w:rPr>
          <w:spacing w:val="-13"/>
          <w:sz w:val="20"/>
          <w:szCs w:val="20"/>
        </w:rPr>
        <w:t xml:space="preserve"> </w:t>
      </w:r>
      <w:proofErr w:type="gramStart"/>
      <w:r w:rsidRPr="00497FFC">
        <w:rPr>
          <w:sz w:val="20"/>
          <w:szCs w:val="20"/>
        </w:rPr>
        <w:t>organisation</w:t>
      </w:r>
      <w:proofErr w:type="gramEnd"/>
    </w:p>
    <w:p w14:paraId="71809038" w14:textId="77777777" w:rsidR="00497FFC" w:rsidRPr="00497FFC" w:rsidRDefault="00497FFC" w:rsidP="00497FFC">
      <w:pPr>
        <w:pStyle w:val="ListParagraph"/>
        <w:numPr>
          <w:ilvl w:val="0"/>
          <w:numId w:val="1"/>
        </w:numPr>
        <w:tabs>
          <w:tab w:val="left" w:pos="1198"/>
          <w:tab w:val="left" w:pos="1199"/>
        </w:tabs>
        <w:ind w:left="1198"/>
        <w:jc w:val="both"/>
        <w:rPr>
          <w:sz w:val="20"/>
          <w:szCs w:val="20"/>
        </w:rPr>
      </w:pPr>
      <w:r w:rsidRPr="00497FFC">
        <w:rPr>
          <w:sz w:val="20"/>
          <w:szCs w:val="20"/>
        </w:rPr>
        <w:t>Persons who have been previously nominated but have not received an award are</w:t>
      </w:r>
      <w:r w:rsidRPr="00497FFC">
        <w:rPr>
          <w:spacing w:val="-23"/>
          <w:sz w:val="20"/>
          <w:szCs w:val="20"/>
        </w:rPr>
        <w:t xml:space="preserve"> </w:t>
      </w:r>
      <w:r w:rsidRPr="00497FFC">
        <w:rPr>
          <w:sz w:val="20"/>
          <w:szCs w:val="20"/>
        </w:rPr>
        <w:t>eligible.</w:t>
      </w:r>
    </w:p>
    <w:p w14:paraId="04315890" w14:textId="77777777" w:rsidR="00497FFC" w:rsidRPr="00497FFC" w:rsidRDefault="00497FFC" w:rsidP="00497FFC">
      <w:pPr>
        <w:pStyle w:val="ListParagraph"/>
        <w:numPr>
          <w:ilvl w:val="0"/>
          <w:numId w:val="1"/>
        </w:numPr>
        <w:tabs>
          <w:tab w:val="left" w:pos="1198"/>
          <w:tab w:val="left" w:pos="1199"/>
        </w:tabs>
        <w:ind w:left="1198"/>
        <w:jc w:val="both"/>
        <w:rPr>
          <w:sz w:val="20"/>
          <w:szCs w:val="20"/>
        </w:rPr>
      </w:pPr>
      <w:r w:rsidRPr="00497FFC">
        <w:rPr>
          <w:sz w:val="20"/>
          <w:szCs w:val="20"/>
        </w:rPr>
        <w:t>Nominations can be posted, emailed or delivered to Council's administration</w:t>
      </w:r>
      <w:r w:rsidRPr="00497FFC">
        <w:rPr>
          <w:spacing w:val="-26"/>
          <w:sz w:val="20"/>
          <w:szCs w:val="20"/>
        </w:rPr>
        <w:t xml:space="preserve"> </w:t>
      </w:r>
      <w:proofErr w:type="gramStart"/>
      <w:r w:rsidRPr="00497FFC">
        <w:rPr>
          <w:sz w:val="20"/>
          <w:szCs w:val="20"/>
        </w:rPr>
        <w:t>building</w:t>
      </w:r>
      <w:proofErr w:type="gramEnd"/>
    </w:p>
    <w:p w14:paraId="26EFD6CE" w14:textId="77777777" w:rsidR="00497FFC" w:rsidRPr="00497FFC" w:rsidRDefault="00497FFC" w:rsidP="00497FFC">
      <w:pPr>
        <w:pStyle w:val="ListParagraph"/>
        <w:tabs>
          <w:tab w:val="left" w:pos="1198"/>
          <w:tab w:val="left" w:pos="1199"/>
        </w:tabs>
        <w:ind w:firstLine="0"/>
        <w:jc w:val="both"/>
        <w:rPr>
          <w:sz w:val="20"/>
          <w:szCs w:val="20"/>
        </w:rPr>
      </w:pPr>
    </w:p>
    <w:p w14:paraId="6C299F90" w14:textId="77777777" w:rsidR="00497FFC" w:rsidRPr="00497FFC" w:rsidRDefault="00497FFC" w:rsidP="00497FFC">
      <w:pPr>
        <w:pStyle w:val="ListParagraph"/>
        <w:tabs>
          <w:tab w:val="left" w:pos="1198"/>
          <w:tab w:val="left" w:pos="1199"/>
        </w:tabs>
        <w:ind w:firstLine="0"/>
        <w:jc w:val="both"/>
        <w:rPr>
          <w:sz w:val="20"/>
          <w:szCs w:val="20"/>
        </w:rPr>
        <w:sectPr w:rsidR="00497FFC" w:rsidRPr="00497FFC" w:rsidSect="00497FFC">
          <w:footerReference w:type="default" r:id="rId9"/>
          <w:pgSz w:w="11910" w:h="16840"/>
          <w:pgMar w:top="240" w:right="880" w:bottom="1140" w:left="580" w:header="720" w:footer="947" w:gutter="0"/>
          <w:cols w:space="720"/>
        </w:sectPr>
      </w:pPr>
    </w:p>
    <w:p w14:paraId="4D28002B" w14:textId="77777777" w:rsidR="00497FFC" w:rsidRPr="00497FFC" w:rsidRDefault="00497FFC" w:rsidP="00497FFC">
      <w:pPr>
        <w:pStyle w:val="BodyText"/>
        <w:spacing w:before="78"/>
        <w:jc w:val="both"/>
        <w:rPr>
          <w:sz w:val="20"/>
          <w:szCs w:val="20"/>
        </w:rPr>
      </w:pPr>
    </w:p>
    <w:p w14:paraId="3AF8047C" w14:textId="48F07E3F" w:rsidR="00497FFC" w:rsidRPr="00497FFC" w:rsidRDefault="00497FFC" w:rsidP="00497FFC">
      <w:pPr>
        <w:pStyle w:val="BodyText"/>
        <w:spacing w:before="78"/>
        <w:jc w:val="both"/>
        <w:rPr>
          <w:sz w:val="20"/>
          <w:szCs w:val="20"/>
        </w:rPr>
      </w:pPr>
      <w:r w:rsidRPr="00497FFC">
        <w:rPr>
          <w:sz w:val="20"/>
          <w:szCs w:val="20"/>
        </w:rPr>
        <w:t>Nominations must meet the requirements of the respective awards:</w:t>
      </w:r>
    </w:p>
    <w:p w14:paraId="3FA50DC2" w14:textId="77777777" w:rsidR="00497FFC" w:rsidRPr="00497FFC" w:rsidRDefault="00497FFC">
      <w:pPr>
        <w:rPr>
          <w:b/>
          <w:bCs/>
          <w:sz w:val="20"/>
          <w:szCs w:val="20"/>
        </w:rPr>
      </w:pPr>
    </w:p>
    <w:p w14:paraId="48657CD9" w14:textId="5F85A511" w:rsidR="00497FFC" w:rsidRPr="00497FFC" w:rsidRDefault="00497FFC" w:rsidP="00497FFC">
      <w:pPr>
        <w:pStyle w:val="Heading1"/>
        <w:tabs>
          <w:tab w:val="left" w:pos="476"/>
          <w:tab w:val="left" w:pos="477"/>
        </w:tabs>
        <w:spacing w:before="1"/>
        <w:ind w:left="0"/>
        <w:jc w:val="both"/>
        <w:rPr>
          <w:sz w:val="20"/>
          <w:szCs w:val="20"/>
        </w:rPr>
      </w:pPr>
      <w:r w:rsidRPr="00497FFC">
        <w:rPr>
          <w:sz w:val="20"/>
          <w:szCs w:val="20"/>
        </w:rPr>
        <w:tab/>
      </w:r>
      <w:r w:rsidRPr="00497FFC">
        <w:rPr>
          <w:sz w:val="20"/>
          <w:szCs w:val="20"/>
        </w:rPr>
        <w:t>Citizen of the</w:t>
      </w:r>
      <w:r w:rsidRPr="00497FFC">
        <w:rPr>
          <w:spacing w:val="-7"/>
          <w:sz w:val="20"/>
          <w:szCs w:val="20"/>
        </w:rPr>
        <w:t xml:space="preserve"> </w:t>
      </w:r>
      <w:r w:rsidRPr="00497FFC">
        <w:rPr>
          <w:sz w:val="20"/>
          <w:szCs w:val="20"/>
        </w:rPr>
        <w:t>Year:</w:t>
      </w:r>
    </w:p>
    <w:p w14:paraId="787373CF" w14:textId="77777777" w:rsidR="00497FFC" w:rsidRPr="00497FFC" w:rsidRDefault="00497FFC" w:rsidP="00497FFC">
      <w:pPr>
        <w:pStyle w:val="Heading1"/>
        <w:tabs>
          <w:tab w:val="left" w:pos="476"/>
          <w:tab w:val="left" w:pos="477"/>
        </w:tabs>
        <w:spacing w:before="1"/>
        <w:ind w:left="0"/>
        <w:jc w:val="both"/>
        <w:rPr>
          <w:rFonts w:ascii="Symbol"/>
          <w:sz w:val="20"/>
          <w:szCs w:val="20"/>
        </w:rPr>
      </w:pPr>
    </w:p>
    <w:p w14:paraId="002ECA62" w14:textId="77777777" w:rsidR="00497FFC" w:rsidRPr="00497FFC" w:rsidRDefault="00497FFC" w:rsidP="00497FFC">
      <w:pPr>
        <w:pStyle w:val="BodyText"/>
        <w:spacing w:before="1"/>
        <w:ind w:left="478" w:right="104"/>
        <w:jc w:val="both"/>
        <w:rPr>
          <w:sz w:val="20"/>
          <w:szCs w:val="20"/>
        </w:rPr>
      </w:pPr>
      <w:r w:rsidRPr="00497FFC">
        <w:rPr>
          <w:sz w:val="20"/>
          <w:szCs w:val="20"/>
        </w:rPr>
        <w:t>An</w:t>
      </w:r>
      <w:r w:rsidRPr="00497FFC">
        <w:rPr>
          <w:spacing w:val="-11"/>
          <w:sz w:val="20"/>
          <w:szCs w:val="20"/>
        </w:rPr>
        <w:t xml:space="preserve"> </w:t>
      </w:r>
      <w:r w:rsidRPr="00497FFC">
        <w:rPr>
          <w:sz w:val="20"/>
          <w:szCs w:val="20"/>
        </w:rPr>
        <w:t>Australian</w:t>
      </w:r>
      <w:r w:rsidRPr="00497FFC">
        <w:rPr>
          <w:spacing w:val="-11"/>
          <w:sz w:val="20"/>
          <w:szCs w:val="20"/>
        </w:rPr>
        <w:t xml:space="preserve"> </w:t>
      </w:r>
      <w:r w:rsidRPr="00497FFC">
        <w:rPr>
          <w:sz w:val="20"/>
          <w:szCs w:val="20"/>
        </w:rPr>
        <w:t>citizen,</w:t>
      </w:r>
      <w:r w:rsidRPr="00497FFC">
        <w:rPr>
          <w:spacing w:val="-10"/>
          <w:sz w:val="20"/>
          <w:szCs w:val="20"/>
        </w:rPr>
        <w:t xml:space="preserve"> </w:t>
      </w:r>
      <w:r w:rsidRPr="00497FFC">
        <w:rPr>
          <w:sz w:val="20"/>
          <w:szCs w:val="20"/>
        </w:rPr>
        <w:t>24</w:t>
      </w:r>
      <w:r w:rsidRPr="00497FFC">
        <w:rPr>
          <w:spacing w:val="-13"/>
          <w:sz w:val="20"/>
          <w:szCs w:val="20"/>
        </w:rPr>
        <w:t xml:space="preserve"> </w:t>
      </w:r>
      <w:r w:rsidRPr="00497FFC">
        <w:rPr>
          <w:sz w:val="20"/>
          <w:szCs w:val="20"/>
        </w:rPr>
        <w:t>years</w:t>
      </w:r>
      <w:r w:rsidRPr="00497FFC">
        <w:rPr>
          <w:spacing w:val="-11"/>
          <w:sz w:val="20"/>
          <w:szCs w:val="20"/>
        </w:rPr>
        <w:t xml:space="preserve"> </w:t>
      </w:r>
      <w:r w:rsidRPr="00497FFC">
        <w:rPr>
          <w:sz w:val="20"/>
          <w:szCs w:val="20"/>
        </w:rPr>
        <w:t>or</w:t>
      </w:r>
      <w:r w:rsidRPr="00497FFC">
        <w:rPr>
          <w:spacing w:val="-10"/>
          <w:sz w:val="20"/>
          <w:szCs w:val="20"/>
        </w:rPr>
        <w:t xml:space="preserve"> </w:t>
      </w:r>
      <w:r w:rsidRPr="00497FFC">
        <w:rPr>
          <w:sz w:val="20"/>
          <w:szCs w:val="20"/>
        </w:rPr>
        <w:t>over</w:t>
      </w:r>
      <w:r w:rsidRPr="00497FFC">
        <w:rPr>
          <w:spacing w:val="-10"/>
          <w:sz w:val="20"/>
          <w:szCs w:val="20"/>
        </w:rPr>
        <w:t xml:space="preserve"> </w:t>
      </w:r>
      <w:r w:rsidRPr="00497FFC">
        <w:rPr>
          <w:sz w:val="20"/>
          <w:szCs w:val="20"/>
        </w:rPr>
        <w:t>on</w:t>
      </w:r>
      <w:r w:rsidRPr="00497FFC">
        <w:rPr>
          <w:spacing w:val="-11"/>
          <w:sz w:val="20"/>
          <w:szCs w:val="20"/>
        </w:rPr>
        <w:t xml:space="preserve"> </w:t>
      </w:r>
      <w:r w:rsidRPr="00497FFC">
        <w:rPr>
          <w:sz w:val="20"/>
          <w:szCs w:val="20"/>
        </w:rPr>
        <w:t>26</w:t>
      </w:r>
      <w:r w:rsidRPr="00497FFC">
        <w:rPr>
          <w:spacing w:val="-13"/>
          <w:sz w:val="20"/>
          <w:szCs w:val="20"/>
        </w:rPr>
        <w:t xml:space="preserve"> </w:t>
      </w:r>
      <w:r w:rsidRPr="00497FFC">
        <w:rPr>
          <w:sz w:val="20"/>
          <w:szCs w:val="20"/>
        </w:rPr>
        <w:t>January</w:t>
      </w:r>
      <w:r w:rsidRPr="00497FFC">
        <w:rPr>
          <w:spacing w:val="-13"/>
          <w:sz w:val="20"/>
          <w:szCs w:val="20"/>
        </w:rPr>
        <w:t xml:space="preserve"> </w:t>
      </w:r>
      <w:r w:rsidRPr="00497FFC">
        <w:rPr>
          <w:sz w:val="20"/>
          <w:szCs w:val="20"/>
        </w:rPr>
        <w:t>2024.</w:t>
      </w:r>
      <w:r w:rsidRPr="00497FFC">
        <w:rPr>
          <w:spacing w:val="-12"/>
          <w:sz w:val="20"/>
          <w:szCs w:val="20"/>
        </w:rPr>
        <w:t xml:space="preserve"> </w:t>
      </w:r>
      <w:r w:rsidRPr="00497FFC">
        <w:rPr>
          <w:sz w:val="20"/>
          <w:szCs w:val="20"/>
        </w:rPr>
        <w:t>They</w:t>
      </w:r>
      <w:r w:rsidRPr="00497FFC">
        <w:rPr>
          <w:spacing w:val="-13"/>
          <w:sz w:val="20"/>
          <w:szCs w:val="20"/>
        </w:rPr>
        <w:t xml:space="preserve"> </w:t>
      </w:r>
      <w:r w:rsidRPr="00497FFC">
        <w:rPr>
          <w:sz w:val="20"/>
          <w:szCs w:val="20"/>
        </w:rPr>
        <w:t>must</w:t>
      </w:r>
      <w:r w:rsidRPr="00497FFC">
        <w:rPr>
          <w:spacing w:val="-10"/>
          <w:sz w:val="20"/>
          <w:szCs w:val="20"/>
        </w:rPr>
        <w:t xml:space="preserve"> </w:t>
      </w:r>
      <w:r w:rsidRPr="00497FFC">
        <w:rPr>
          <w:sz w:val="20"/>
          <w:szCs w:val="20"/>
        </w:rPr>
        <w:t>either</w:t>
      </w:r>
      <w:r w:rsidRPr="00497FFC">
        <w:rPr>
          <w:spacing w:val="-10"/>
          <w:sz w:val="20"/>
          <w:szCs w:val="20"/>
        </w:rPr>
        <w:t xml:space="preserve"> </w:t>
      </w:r>
      <w:r w:rsidRPr="00497FFC">
        <w:rPr>
          <w:sz w:val="20"/>
          <w:szCs w:val="20"/>
        </w:rPr>
        <w:t>live,</w:t>
      </w:r>
      <w:r w:rsidRPr="00497FFC">
        <w:rPr>
          <w:spacing w:val="-10"/>
          <w:sz w:val="20"/>
          <w:szCs w:val="20"/>
        </w:rPr>
        <w:t xml:space="preserve"> </w:t>
      </w:r>
      <w:r w:rsidRPr="00497FFC">
        <w:rPr>
          <w:sz w:val="20"/>
          <w:szCs w:val="20"/>
        </w:rPr>
        <w:t>work</w:t>
      </w:r>
      <w:r w:rsidRPr="00497FFC">
        <w:rPr>
          <w:spacing w:val="-8"/>
          <w:sz w:val="20"/>
          <w:szCs w:val="20"/>
        </w:rPr>
        <w:t xml:space="preserve"> </w:t>
      </w:r>
      <w:r w:rsidRPr="00497FFC">
        <w:rPr>
          <w:sz w:val="20"/>
          <w:szCs w:val="20"/>
        </w:rPr>
        <w:t>or</w:t>
      </w:r>
      <w:r w:rsidRPr="00497FFC">
        <w:rPr>
          <w:spacing w:val="-13"/>
          <w:sz w:val="20"/>
          <w:szCs w:val="20"/>
        </w:rPr>
        <w:t xml:space="preserve"> </w:t>
      </w:r>
      <w:r w:rsidRPr="00497FFC">
        <w:rPr>
          <w:sz w:val="20"/>
          <w:szCs w:val="20"/>
        </w:rPr>
        <w:t>study in</w:t>
      </w:r>
      <w:r w:rsidRPr="00497FFC">
        <w:rPr>
          <w:spacing w:val="-11"/>
          <w:sz w:val="20"/>
          <w:szCs w:val="20"/>
        </w:rPr>
        <w:t xml:space="preserve"> </w:t>
      </w:r>
      <w:r w:rsidRPr="00497FFC">
        <w:rPr>
          <w:sz w:val="20"/>
          <w:szCs w:val="20"/>
        </w:rPr>
        <w:t>Walgett</w:t>
      </w:r>
      <w:r w:rsidRPr="00497FFC">
        <w:rPr>
          <w:spacing w:val="-7"/>
          <w:sz w:val="20"/>
          <w:szCs w:val="20"/>
        </w:rPr>
        <w:t xml:space="preserve"> </w:t>
      </w:r>
      <w:r w:rsidRPr="00497FFC">
        <w:rPr>
          <w:sz w:val="20"/>
          <w:szCs w:val="20"/>
        </w:rPr>
        <w:t>Shire</w:t>
      </w:r>
      <w:r w:rsidRPr="00497FFC">
        <w:rPr>
          <w:spacing w:val="-8"/>
          <w:sz w:val="20"/>
          <w:szCs w:val="20"/>
        </w:rPr>
        <w:t xml:space="preserve"> </w:t>
      </w:r>
      <w:r w:rsidRPr="00497FFC">
        <w:rPr>
          <w:sz w:val="20"/>
          <w:szCs w:val="20"/>
        </w:rPr>
        <w:t>and</w:t>
      </w:r>
      <w:r w:rsidRPr="00497FFC">
        <w:rPr>
          <w:spacing w:val="-9"/>
          <w:sz w:val="20"/>
          <w:szCs w:val="20"/>
        </w:rPr>
        <w:t xml:space="preserve"> </w:t>
      </w:r>
      <w:r w:rsidRPr="00497FFC">
        <w:rPr>
          <w:sz w:val="20"/>
          <w:szCs w:val="20"/>
        </w:rPr>
        <w:t>have</w:t>
      </w:r>
      <w:r w:rsidRPr="00497FFC">
        <w:rPr>
          <w:spacing w:val="-6"/>
          <w:sz w:val="20"/>
          <w:szCs w:val="20"/>
        </w:rPr>
        <w:t xml:space="preserve"> </w:t>
      </w:r>
      <w:r w:rsidRPr="00497FFC">
        <w:rPr>
          <w:sz w:val="20"/>
          <w:szCs w:val="20"/>
        </w:rPr>
        <w:t>either</w:t>
      </w:r>
      <w:r w:rsidRPr="00497FFC">
        <w:rPr>
          <w:spacing w:val="-8"/>
          <w:sz w:val="20"/>
          <w:szCs w:val="20"/>
        </w:rPr>
        <w:t xml:space="preserve"> </w:t>
      </w:r>
      <w:r w:rsidRPr="00497FFC">
        <w:rPr>
          <w:sz w:val="20"/>
          <w:szCs w:val="20"/>
        </w:rPr>
        <w:t>made</w:t>
      </w:r>
      <w:r w:rsidRPr="00497FFC">
        <w:rPr>
          <w:spacing w:val="-9"/>
          <w:sz w:val="20"/>
          <w:szCs w:val="20"/>
        </w:rPr>
        <w:t xml:space="preserve"> </w:t>
      </w:r>
      <w:r w:rsidRPr="00497FFC">
        <w:rPr>
          <w:sz w:val="20"/>
          <w:szCs w:val="20"/>
        </w:rPr>
        <w:t>a</w:t>
      </w:r>
      <w:r w:rsidRPr="00497FFC">
        <w:rPr>
          <w:spacing w:val="-11"/>
          <w:sz w:val="20"/>
          <w:szCs w:val="20"/>
        </w:rPr>
        <w:t xml:space="preserve"> </w:t>
      </w:r>
      <w:r w:rsidRPr="00497FFC">
        <w:rPr>
          <w:sz w:val="20"/>
          <w:szCs w:val="20"/>
        </w:rPr>
        <w:t>noteworthy</w:t>
      </w:r>
      <w:r w:rsidRPr="00497FFC">
        <w:rPr>
          <w:spacing w:val="-9"/>
          <w:sz w:val="20"/>
          <w:szCs w:val="20"/>
        </w:rPr>
        <w:t xml:space="preserve"> </w:t>
      </w:r>
      <w:r w:rsidRPr="00497FFC">
        <w:rPr>
          <w:sz w:val="20"/>
          <w:szCs w:val="20"/>
        </w:rPr>
        <w:t>contribution</w:t>
      </w:r>
      <w:r w:rsidRPr="00497FFC">
        <w:rPr>
          <w:spacing w:val="-7"/>
          <w:sz w:val="20"/>
          <w:szCs w:val="20"/>
        </w:rPr>
        <w:t xml:space="preserve"> </w:t>
      </w:r>
      <w:r w:rsidRPr="00497FFC">
        <w:rPr>
          <w:sz w:val="20"/>
          <w:szCs w:val="20"/>
        </w:rPr>
        <w:t>during</w:t>
      </w:r>
      <w:r w:rsidRPr="00497FFC">
        <w:rPr>
          <w:spacing w:val="-9"/>
          <w:sz w:val="20"/>
          <w:szCs w:val="20"/>
        </w:rPr>
        <w:t xml:space="preserve"> </w:t>
      </w:r>
      <w:r w:rsidRPr="00497FFC">
        <w:rPr>
          <w:sz w:val="20"/>
          <w:szCs w:val="20"/>
        </w:rPr>
        <w:t>the</w:t>
      </w:r>
      <w:r w:rsidRPr="00497FFC">
        <w:rPr>
          <w:spacing w:val="-9"/>
          <w:sz w:val="20"/>
          <w:szCs w:val="20"/>
        </w:rPr>
        <w:t xml:space="preserve"> </w:t>
      </w:r>
      <w:r w:rsidRPr="00497FFC">
        <w:rPr>
          <w:sz w:val="20"/>
          <w:szCs w:val="20"/>
        </w:rPr>
        <w:t>current</w:t>
      </w:r>
      <w:r w:rsidRPr="00497FFC">
        <w:rPr>
          <w:spacing w:val="-7"/>
          <w:sz w:val="20"/>
          <w:szCs w:val="20"/>
        </w:rPr>
        <w:t xml:space="preserve"> </w:t>
      </w:r>
      <w:r w:rsidRPr="00497FFC">
        <w:rPr>
          <w:sz w:val="20"/>
          <w:szCs w:val="20"/>
        </w:rPr>
        <w:t>year</w:t>
      </w:r>
      <w:r w:rsidRPr="00497FFC">
        <w:rPr>
          <w:spacing w:val="-5"/>
          <w:sz w:val="20"/>
          <w:szCs w:val="20"/>
        </w:rPr>
        <w:t xml:space="preserve"> </w:t>
      </w:r>
      <w:r w:rsidRPr="00497FFC">
        <w:rPr>
          <w:sz w:val="20"/>
          <w:szCs w:val="20"/>
        </w:rPr>
        <w:t xml:space="preserve">and/or given outstanding service to the local community over </w:t>
      </w:r>
      <w:proofErr w:type="gramStart"/>
      <w:r w:rsidRPr="00497FFC">
        <w:rPr>
          <w:sz w:val="20"/>
          <w:szCs w:val="20"/>
        </w:rPr>
        <w:t>a number of</w:t>
      </w:r>
      <w:proofErr w:type="gramEnd"/>
      <w:r w:rsidRPr="00497FFC">
        <w:rPr>
          <w:spacing w:val="-24"/>
          <w:sz w:val="20"/>
          <w:szCs w:val="20"/>
        </w:rPr>
        <w:t xml:space="preserve"> </w:t>
      </w:r>
      <w:r w:rsidRPr="00497FFC">
        <w:rPr>
          <w:sz w:val="20"/>
          <w:szCs w:val="20"/>
        </w:rPr>
        <w:t>years.</w:t>
      </w:r>
    </w:p>
    <w:p w14:paraId="1E16C096" w14:textId="77777777" w:rsidR="00497FFC" w:rsidRPr="00497FFC" w:rsidRDefault="00497FFC" w:rsidP="00497FFC">
      <w:pPr>
        <w:pStyle w:val="BodyText"/>
        <w:spacing w:before="1"/>
        <w:ind w:left="478" w:right="104"/>
        <w:jc w:val="both"/>
        <w:rPr>
          <w:sz w:val="20"/>
          <w:szCs w:val="20"/>
        </w:rPr>
      </w:pPr>
    </w:p>
    <w:p w14:paraId="69E6E9B2" w14:textId="77777777" w:rsidR="00497FFC" w:rsidRPr="00497FFC" w:rsidRDefault="00497FFC" w:rsidP="00497FFC">
      <w:pPr>
        <w:pStyle w:val="BodyText"/>
        <w:spacing w:line="252" w:lineRule="exact"/>
        <w:jc w:val="both"/>
        <w:rPr>
          <w:i/>
          <w:iCs/>
          <w:sz w:val="20"/>
          <w:szCs w:val="20"/>
        </w:rPr>
      </w:pPr>
      <w:r w:rsidRPr="00497FFC">
        <w:rPr>
          <w:i/>
          <w:iCs/>
          <w:sz w:val="20"/>
          <w:szCs w:val="20"/>
        </w:rPr>
        <w:t xml:space="preserve">        Note: The Citizen of the Year may be invited to attend major receptions as a guest of the Council.</w:t>
      </w:r>
    </w:p>
    <w:p w14:paraId="5AA04A86" w14:textId="77777777" w:rsidR="00497FFC" w:rsidRPr="00497FFC" w:rsidRDefault="00497FFC" w:rsidP="00497FFC">
      <w:pPr>
        <w:pStyle w:val="BodyText"/>
        <w:spacing w:line="252" w:lineRule="exact"/>
        <w:jc w:val="both"/>
        <w:rPr>
          <w:i/>
          <w:iCs/>
          <w:sz w:val="20"/>
          <w:szCs w:val="20"/>
        </w:rPr>
      </w:pPr>
    </w:p>
    <w:p w14:paraId="5257CFFE" w14:textId="77777777" w:rsidR="00497FFC" w:rsidRPr="00497FFC" w:rsidRDefault="00497FFC" w:rsidP="00497FFC">
      <w:pPr>
        <w:pStyle w:val="Heading1"/>
        <w:tabs>
          <w:tab w:val="left" w:pos="476"/>
          <w:tab w:val="left" w:pos="477"/>
        </w:tabs>
        <w:ind w:left="0"/>
        <w:jc w:val="both"/>
        <w:rPr>
          <w:sz w:val="20"/>
          <w:szCs w:val="20"/>
        </w:rPr>
      </w:pPr>
      <w:r w:rsidRPr="00497FFC">
        <w:rPr>
          <w:sz w:val="20"/>
          <w:szCs w:val="20"/>
        </w:rPr>
        <w:t xml:space="preserve">        Young Citizen of the</w:t>
      </w:r>
      <w:r w:rsidRPr="00497FFC">
        <w:rPr>
          <w:spacing w:val="-7"/>
          <w:sz w:val="20"/>
          <w:szCs w:val="20"/>
        </w:rPr>
        <w:t xml:space="preserve"> </w:t>
      </w:r>
      <w:r w:rsidRPr="00497FFC">
        <w:rPr>
          <w:sz w:val="20"/>
          <w:szCs w:val="20"/>
        </w:rPr>
        <w:t>Year:</w:t>
      </w:r>
    </w:p>
    <w:p w14:paraId="0DD330E6" w14:textId="77777777" w:rsidR="00497FFC" w:rsidRPr="00497FFC" w:rsidRDefault="00497FFC" w:rsidP="00497FFC">
      <w:pPr>
        <w:pStyle w:val="Heading1"/>
        <w:tabs>
          <w:tab w:val="left" w:pos="476"/>
          <w:tab w:val="left" w:pos="477"/>
        </w:tabs>
        <w:ind w:left="0"/>
        <w:jc w:val="both"/>
        <w:rPr>
          <w:rFonts w:ascii="Symbol"/>
          <w:sz w:val="20"/>
          <w:szCs w:val="20"/>
        </w:rPr>
      </w:pPr>
    </w:p>
    <w:p w14:paraId="7A079110" w14:textId="77777777" w:rsidR="00497FFC" w:rsidRPr="00497FFC" w:rsidRDefault="00497FFC" w:rsidP="00497FFC">
      <w:pPr>
        <w:pStyle w:val="BodyText"/>
        <w:spacing w:before="1"/>
        <w:ind w:left="478" w:right="108"/>
        <w:jc w:val="both"/>
        <w:rPr>
          <w:sz w:val="20"/>
          <w:szCs w:val="20"/>
        </w:rPr>
      </w:pPr>
      <w:r w:rsidRPr="00497FFC">
        <w:rPr>
          <w:sz w:val="20"/>
          <w:szCs w:val="20"/>
        </w:rPr>
        <w:t xml:space="preserve">An Australian citizen, 23 years or under on 26 January 2023. They must either live, work or study in Walgett Shire and have either made a noteworthy contribution during the current year and/or given outstanding service to the local community over </w:t>
      </w:r>
      <w:proofErr w:type="gramStart"/>
      <w:r w:rsidRPr="00497FFC">
        <w:rPr>
          <w:sz w:val="20"/>
          <w:szCs w:val="20"/>
        </w:rPr>
        <w:t>a number of</w:t>
      </w:r>
      <w:proofErr w:type="gramEnd"/>
      <w:r w:rsidRPr="00497FFC">
        <w:rPr>
          <w:sz w:val="20"/>
          <w:szCs w:val="20"/>
        </w:rPr>
        <w:t xml:space="preserve"> years.</w:t>
      </w:r>
    </w:p>
    <w:p w14:paraId="0F5504C8" w14:textId="77777777" w:rsidR="00497FFC" w:rsidRPr="00497FFC" w:rsidRDefault="00497FFC" w:rsidP="00497FFC">
      <w:pPr>
        <w:pStyle w:val="BodyText"/>
        <w:spacing w:before="1"/>
        <w:ind w:left="478" w:right="108"/>
        <w:jc w:val="both"/>
        <w:rPr>
          <w:sz w:val="20"/>
          <w:szCs w:val="20"/>
        </w:rPr>
      </w:pPr>
    </w:p>
    <w:p w14:paraId="4BA52AC5" w14:textId="77777777" w:rsidR="00497FFC" w:rsidRPr="00497FFC" w:rsidRDefault="00497FFC" w:rsidP="00497FFC">
      <w:pPr>
        <w:pStyle w:val="BodyText"/>
        <w:spacing w:before="1"/>
        <w:ind w:right="108"/>
        <w:jc w:val="both"/>
        <w:rPr>
          <w:b/>
          <w:sz w:val="20"/>
          <w:szCs w:val="20"/>
          <w:shd w:val="clear" w:color="auto" w:fill="FFFFFF"/>
        </w:rPr>
      </w:pPr>
      <w:r w:rsidRPr="00497FFC">
        <w:rPr>
          <w:b/>
          <w:sz w:val="20"/>
          <w:szCs w:val="20"/>
          <w:shd w:val="clear" w:color="auto" w:fill="FFFFFF"/>
        </w:rPr>
        <w:t xml:space="preserve">        Senior Citizen of the Year: </w:t>
      </w:r>
    </w:p>
    <w:p w14:paraId="1A66B7A9" w14:textId="77777777" w:rsidR="00497FFC" w:rsidRPr="00497FFC" w:rsidRDefault="00497FFC" w:rsidP="00497FFC">
      <w:pPr>
        <w:pStyle w:val="BodyText"/>
        <w:spacing w:before="1"/>
        <w:ind w:right="108"/>
        <w:jc w:val="both"/>
        <w:rPr>
          <w:b/>
          <w:sz w:val="20"/>
          <w:szCs w:val="20"/>
          <w:shd w:val="clear" w:color="auto" w:fill="FFFFFF"/>
        </w:rPr>
      </w:pPr>
    </w:p>
    <w:p w14:paraId="71A09E0A" w14:textId="77777777" w:rsidR="00497FFC" w:rsidRPr="00497FFC" w:rsidRDefault="00497FFC" w:rsidP="00497FFC">
      <w:pPr>
        <w:pStyle w:val="BodyText"/>
        <w:spacing w:before="1"/>
        <w:ind w:left="478" w:right="108"/>
        <w:jc w:val="both"/>
        <w:rPr>
          <w:sz w:val="20"/>
          <w:szCs w:val="20"/>
          <w:shd w:val="clear" w:color="auto" w:fill="FFFFFF"/>
        </w:rPr>
      </w:pPr>
      <w:r w:rsidRPr="00497FFC">
        <w:rPr>
          <w:sz w:val="20"/>
          <w:szCs w:val="20"/>
          <w:shd w:val="clear" w:color="auto" w:fill="FFFFFF"/>
        </w:rPr>
        <w:t xml:space="preserve">To be eligible, the person must be an Australian citizen 60 years or over on 26 January 2024 </w:t>
      </w:r>
      <w:r w:rsidRPr="00497FFC">
        <w:rPr>
          <w:sz w:val="20"/>
          <w:szCs w:val="20"/>
        </w:rPr>
        <w:t>They</w:t>
      </w:r>
      <w:r w:rsidRPr="00497FFC">
        <w:rPr>
          <w:spacing w:val="-13"/>
          <w:sz w:val="20"/>
          <w:szCs w:val="20"/>
        </w:rPr>
        <w:t xml:space="preserve"> </w:t>
      </w:r>
      <w:r w:rsidRPr="00497FFC">
        <w:rPr>
          <w:sz w:val="20"/>
          <w:szCs w:val="20"/>
        </w:rPr>
        <w:t>must</w:t>
      </w:r>
      <w:r w:rsidRPr="00497FFC">
        <w:rPr>
          <w:spacing w:val="-10"/>
          <w:sz w:val="20"/>
          <w:szCs w:val="20"/>
        </w:rPr>
        <w:t xml:space="preserve"> live</w:t>
      </w:r>
      <w:r w:rsidRPr="00497FFC">
        <w:rPr>
          <w:sz w:val="20"/>
          <w:szCs w:val="20"/>
        </w:rPr>
        <w:t xml:space="preserve"> in</w:t>
      </w:r>
      <w:r w:rsidRPr="00497FFC">
        <w:rPr>
          <w:spacing w:val="-11"/>
          <w:sz w:val="20"/>
          <w:szCs w:val="20"/>
        </w:rPr>
        <w:t xml:space="preserve"> </w:t>
      </w:r>
      <w:r w:rsidRPr="00497FFC">
        <w:rPr>
          <w:sz w:val="20"/>
          <w:szCs w:val="20"/>
        </w:rPr>
        <w:t>Walgett</w:t>
      </w:r>
      <w:r w:rsidRPr="00497FFC">
        <w:rPr>
          <w:spacing w:val="-7"/>
          <w:sz w:val="20"/>
          <w:szCs w:val="20"/>
        </w:rPr>
        <w:t xml:space="preserve"> </w:t>
      </w:r>
      <w:r w:rsidRPr="00497FFC">
        <w:rPr>
          <w:sz w:val="20"/>
          <w:szCs w:val="20"/>
        </w:rPr>
        <w:t>Shire</w:t>
      </w:r>
      <w:r w:rsidRPr="00497FFC">
        <w:rPr>
          <w:spacing w:val="-8"/>
          <w:sz w:val="20"/>
          <w:szCs w:val="20"/>
        </w:rPr>
        <w:t xml:space="preserve"> </w:t>
      </w:r>
      <w:r w:rsidRPr="00497FFC">
        <w:rPr>
          <w:sz w:val="20"/>
          <w:szCs w:val="20"/>
        </w:rPr>
        <w:t>and</w:t>
      </w:r>
      <w:r w:rsidRPr="00497FFC">
        <w:rPr>
          <w:spacing w:val="-9"/>
          <w:sz w:val="20"/>
          <w:szCs w:val="20"/>
        </w:rPr>
        <w:t xml:space="preserve"> </w:t>
      </w:r>
      <w:r w:rsidRPr="00497FFC">
        <w:rPr>
          <w:sz w:val="20"/>
          <w:szCs w:val="20"/>
        </w:rPr>
        <w:t>have</w:t>
      </w:r>
      <w:r w:rsidRPr="00497FFC">
        <w:rPr>
          <w:spacing w:val="-6"/>
          <w:sz w:val="20"/>
          <w:szCs w:val="20"/>
        </w:rPr>
        <w:t xml:space="preserve"> </w:t>
      </w:r>
      <w:r w:rsidRPr="00497FFC">
        <w:rPr>
          <w:sz w:val="20"/>
          <w:szCs w:val="20"/>
        </w:rPr>
        <w:t>either</w:t>
      </w:r>
      <w:r w:rsidRPr="00497FFC">
        <w:rPr>
          <w:spacing w:val="-8"/>
          <w:sz w:val="20"/>
          <w:szCs w:val="20"/>
        </w:rPr>
        <w:t xml:space="preserve"> </w:t>
      </w:r>
      <w:r w:rsidRPr="00497FFC">
        <w:rPr>
          <w:sz w:val="20"/>
          <w:szCs w:val="20"/>
        </w:rPr>
        <w:t>made</w:t>
      </w:r>
      <w:r w:rsidRPr="00497FFC">
        <w:rPr>
          <w:spacing w:val="-9"/>
          <w:sz w:val="20"/>
          <w:szCs w:val="20"/>
        </w:rPr>
        <w:t xml:space="preserve"> </w:t>
      </w:r>
      <w:r w:rsidRPr="00497FFC">
        <w:rPr>
          <w:sz w:val="20"/>
          <w:szCs w:val="20"/>
        </w:rPr>
        <w:t>a</w:t>
      </w:r>
      <w:r w:rsidRPr="00497FFC">
        <w:rPr>
          <w:spacing w:val="-11"/>
          <w:sz w:val="20"/>
          <w:szCs w:val="20"/>
        </w:rPr>
        <w:t xml:space="preserve"> </w:t>
      </w:r>
      <w:r w:rsidRPr="00497FFC">
        <w:rPr>
          <w:sz w:val="20"/>
          <w:szCs w:val="20"/>
        </w:rPr>
        <w:t>noteworthy</w:t>
      </w:r>
      <w:r w:rsidRPr="00497FFC">
        <w:rPr>
          <w:spacing w:val="-9"/>
          <w:sz w:val="20"/>
          <w:szCs w:val="20"/>
        </w:rPr>
        <w:t xml:space="preserve"> </w:t>
      </w:r>
      <w:r w:rsidRPr="00497FFC">
        <w:rPr>
          <w:sz w:val="20"/>
          <w:szCs w:val="20"/>
        </w:rPr>
        <w:t>contribution</w:t>
      </w:r>
      <w:r w:rsidRPr="00497FFC">
        <w:rPr>
          <w:spacing w:val="-7"/>
          <w:sz w:val="20"/>
          <w:szCs w:val="20"/>
        </w:rPr>
        <w:t xml:space="preserve"> </w:t>
      </w:r>
      <w:r w:rsidRPr="00497FFC">
        <w:rPr>
          <w:sz w:val="20"/>
          <w:szCs w:val="20"/>
        </w:rPr>
        <w:t>during</w:t>
      </w:r>
      <w:r w:rsidRPr="00497FFC">
        <w:rPr>
          <w:spacing w:val="-9"/>
          <w:sz w:val="20"/>
          <w:szCs w:val="20"/>
        </w:rPr>
        <w:t xml:space="preserve"> </w:t>
      </w:r>
      <w:r w:rsidRPr="00497FFC">
        <w:rPr>
          <w:sz w:val="20"/>
          <w:szCs w:val="20"/>
        </w:rPr>
        <w:t>the</w:t>
      </w:r>
      <w:r w:rsidRPr="00497FFC">
        <w:rPr>
          <w:spacing w:val="-9"/>
          <w:sz w:val="20"/>
          <w:szCs w:val="20"/>
        </w:rPr>
        <w:t xml:space="preserve"> </w:t>
      </w:r>
      <w:r w:rsidRPr="00497FFC">
        <w:rPr>
          <w:sz w:val="20"/>
          <w:szCs w:val="20"/>
        </w:rPr>
        <w:t>current</w:t>
      </w:r>
      <w:r w:rsidRPr="00497FFC">
        <w:rPr>
          <w:spacing w:val="-7"/>
          <w:sz w:val="20"/>
          <w:szCs w:val="20"/>
        </w:rPr>
        <w:t xml:space="preserve"> </w:t>
      </w:r>
      <w:r w:rsidRPr="00497FFC">
        <w:rPr>
          <w:sz w:val="20"/>
          <w:szCs w:val="20"/>
        </w:rPr>
        <w:t>year</w:t>
      </w:r>
      <w:r w:rsidRPr="00497FFC">
        <w:rPr>
          <w:spacing w:val="-5"/>
          <w:sz w:val="20"/>
          <w:szCs w:val="20"/>
        </w:rPr>
        <w:t xml:space="preserve"> </w:t>
      </w:r>
      <w:r w:rsidRPr="00497FFC">
        <w:rPr>
          <w:sz w:val="20"/>
          <w:szCs w:val="20"/>
        </w:rPr>
        <w:t xml:space="preserve">and/or given outstanding service to the local community over </w:t>
      </w:r>
      <w:proofErr w:type="gramStart"/>
      <w:r w:rsidRPr="00497FFC">
        <w:rPr>
          <w:sz w:val="20"/>
          <w:szCs w:val="20"/>
        </w:rPr>
        <w:t>a number of</w:t>
      </w:r>
      <w:proofErr w:type="gramEnd"/>
      <w:r w:rsidRPr="00497FFC">
        <w:rPr>
          <w:spacing w:val="-24"/>
          <w:sz w:val="20"/>
          <w:szCs w:val="20"/>
        </w:rPr>
        <w:t xml:space="preserve"> </w:t>
      </w:r>
      <w:r w:rsidRPr="00497FFC">
        <w:rPr>
          <w:sz w:val="20"/>
          <w:szCs w:val="20"/>
        </w:rPr>
        <w:t>years</w:t>
      </w:r>
      <w:r w:rsidRPr="00497FFC">
        <w:rPr>
          <w:sz w:val="20"/>
          <w:szCs w:val="20"/>
          <w:shd w:val="clear" w:color="auto" w:fill="FFFFFF"/>
        </w:rPr>
        <w:t>.</w:t>
      </w:r>
    </w:p>
    <w:p w14:paraId="39DBE90F" w14:textId="77777777" w:rsidR="00497FFC" w:rsidRPr="00497FFC" w:rsidRDefault="00497FFC" w:rsidP="00497FFC">
      <w:pPr>
        <w:pStyle w:val="BodyText"/>
        <w:spacing w:before="1"/>
        <w:ind w:left="478" w:right="108"/>
        <w:jc w:val="both"/>
        <w:rPr>
          <w:sz w:val="20"/>
          <w:szCs w:val="20"/>
        </w:rPr>
      </w:pPr>
    </w:p>
    <w:p w14:paraId="4488AF01" w14:textId="77777777" w:rsidR="00497FFC" w:rsidRPr="00497FFC" w:rsidRDefault="00497FFC" w:rsidP="00497FFC">
      <w:pPr>
        <w:pStyle w:val="BodyText"/>
        <w:ind w:right="104"/>
        <w:jc w:val="both"/>
        <w:rPr>
          <w:sz w:val="20"/>
          <w:szCs w:val="20"/>
        </w:rPr>
      </w:pPr>
    </w:p>
    <w:p w14:paraId="4AAE88F0" w14:textId="77777777" w:rsidR="00497FFC" w:rsidRPr="00497FFC" w:rsidRDefault="00497FFC" w:rsidP="00497FFC">
      <w:pPr>
        <w:pStyle w:val="BodyText"/>
        <w:ind w:right="104"/>
        <w:jc w:val="both"/>
        <w:rPr>
          <w:b/>
          <w:bCs/>
          <w:sz w:val="20"/>
          <w:szCs w:val="20"/>
        </w:rPr>
      </w:pPr>
      <w:r w:rsidRPr="00497FFC">
        <w:rPr>
          <w:b/>
          <w:bCs/>
          <w:sz w:val="20"/>
          <w:szCs w:val="20"/>
        </w:rPr>
        <w:t xml:space="preserve">        Sportsperson of the Year: </w:t>
      </w:r>
    </w:p>
    <w:p w14:paraId="24C83548" w14:textId="77777777" w:rsidR="00497FFC" w:rsidRPr="00497FFC" w:rsidRDefault="00497FFC" w:rsidP="00497FFC">
      <w:pPr>
        <w:pStyle w:val="BodyText"/>
        <w:ind w:right="104"/>
        <w:jc w:val="both"/>
        <w:rPr>
          <w:b/>
          <w:bCs/>
          <w:sz w:val="20"/>
          <w:szCs w:val="20"/>
        </w:rPr>
      </w:pPr>
    </w:p>
    <w:p w14:paraId="2FB0D9AF" w14:textId="77777777" w:rsidR="00497FFC" w:rsidRPr="00497FFC" w:rsidRDefault="00497FFC" w:rsidP="00497FFC">
      <w:pPr>
        <w:pStyle w:val="BodyText"/>
        <w:ind w:left="476" w:right="104"/>
        <w:jc w:val="both"/>
        <w:rPr>
          <w:sz w:val="20"/>
          <w:szCs w:val="20"/>
          <w:shd w:val="clear" w:color="auto" w:fill="FFFFFF"/>
        </w:rPr>
      </w:pPr>
      <w:r w:rsidRPr="00497FFC">
        <w:rPr>
          <w:sz w:val="20"/>
          <w:szCs w:val="20"/>
          <w:shd w:val="clear" w:color="auto" w:fill="FFFFFF"/>
        </w:rPr>
        <w:t>To be eligible, the</w:t>
      </w:r>
      <w:r w:rsidRPr="00497FFC">
        <w:rPr>
          <w:sz w:val="20"/>
          <w:szCs w:val="20"/>
        </w:rPr>
        <w:t xml:space="preserve"> person must be 20 years of age or older on 26 January 2024</w:t>
      </w:r>
      <w:r w:rsidRPr="00497FFC">
        <w:rPr>
          <w:sz w:val="20"/>
          <w:szCs w:val="20"/>
          <w:shd w:val="clear" w:color="auto" w:fill="FFFFFF"/>
        </w:rPr>
        <w:t xml:space="preserve"> the person must be an Australian citizen, reside within the Walgett Shire and excelled in an area or discipline of sports, either as a player, coach, mentor or official making a significant contribution to sports within the Walgett Shire.</w:t>
      </w:r>
    </w:p>
    <w:p w14:paraId="2E9BCFD7" w14:textId="77777777" w:rsidR="00497FFC" w:rsidRPr="00497FFC" w:rsidRDefault="00497FFC" w:rsidP="00497FFC">
      <w:pPr>
        <w:pStyle w:val="BodyText"/>
        <w:ind w:left="476" w:right="104"/>
        <w:jc w:val="both"/>
        <w:rPr>
          <w:sz w:val="20"/>
          <w:szCs w:val="20"/>
          <w:shd w:val="clear" w:color="auto" w:fill="FFFFFF"/>
        </w:rPr>
      </w:pPr>
      <w:r w:rsidRPr="00497FFC">
        <w:rPr>
          <w:sz w:val="20"/>
          <w:szCs w:val="20"/>
          <w:shd w:val="clear" w:color="auto" w:fill="FFFFFF"/>
        </w:rPr>
        <w:t xml:space="preserve"> </w:t>
      </w:r>
    </w:p>
    <w:p w14:paraId="2A81269A" w14:textId="77777777" w:rsidR="00497FFC" w:rsidRPr="00497FFC" w:rsidRDefault="00497FFC" w:rsidP="00497FFC">
      <w:pPr>
        <w:pStyle w:val="BodyText"/>
        <w:ind w:right="104"/>
        <w:jc w:val="both"/>
        <w:rPr>
          <w:b/>
          <w:bCs/>
          <w:sz w:val="20"/>
          <w:szCs w:val="20"/>
        </w:rPr>
      </w:pPr>
      <w:r w:rsidRPr="00497FFC">
        <w:rPr>
          <w:b/>
          <w:bCs/>
          <w:sz w:val="20"/>
          <w:szCs w:val="20"/>
        </w:rPr>
        <w:t xml:space="preserve">        Young Sportsperson of the Year: </w:t>
      </w:r>
    </w:p>
    <w:p w14:paraId="37B29DF7" w14:textId="77777777" w:rsidR="00497FFC" w:rsidRPr="00497FFC" w:rsidRDefault="00497FFC" w:rsidP="00497FFC">
      <w:pPr>
        <w:pStyle w:val="BodyText"/>
        <w:ind w:right="104"/>
        <w:jc w:val="both"/>
        <w:rPr>
          <w:b/>
          <w:bCs/>
          <w:sz w:val="20"/>
          <w:szCs w:val="20"/>
        </w:rPr>
      </w:pPr>
    </w:p>
    <w:p w14:paraId="5A62D329" w14:textId="77777777" w:rsidR="00497FFC" w:rsidRPr="00497FFC" w:rsidRDefault="00497FFC" w:rsidP="00497FFC">
      <w:pPr>
        <w:pStyle w:val="BodyText"/>
        <w:spacing w:before="9"/>
        <w:ind w:left="435"/>
        <w:jc w:val="both"/>
        <w:rPr>
          <w:sz w:val="20"/>
          <w:szCs w:val="20"/>
          <w:shd w:val="clear" w:color="auto" w:fill="FFFFFF"/>
        </w:rPr>
      </w:pPr>
      <w:r w:rsidRPr="00497FFC">
        <w:rPr>
          <w:sz w:val="20"/>
          <w:szCs w:val="20"/>
          <w:shd w:val="clear" w:color="auto" w:fill="FFFFFF"/>
        </w:rPr>
        <w:t xml:space="preserve">To be eligible, the person </w:t>
      </w:r>
      <w:r w:rsidRPr="00497FFC">
        <w:rPr>
          <w:sz w:val="20"/>
          <w:szCs w:val="20"/>
        </w:rPr>
        <w:t>must under of age of 20 on the 26 January 2024,</w:t>
      </w:r>
      <w:r w:rsidRPr="00497FFC">
        <w:rPr>
          <w:sz w:val="20"/>
          <w:szCs w:val="20"/>
          <w:shd w:val="clear" w:color="auto" w:fill="FFFFFF"/>
        </w:rPr>
        <w:t xml:space="preserve"> be an Australian                                       citizen, must reside within the Walgett Shire and excelled in an area or discipline of sports, either as a player, coach, mentor or official making a significant contribution to sports within the Walgett Shire.</w:t>
      </w:r>
    </w:p>
    <w:p w14:paraId="1C4BC235" w14:textId="77777777" w:rsidR="00497FFC" w:rsidRPr="00497FFC" w:rsidRDefault="00497FFC" w:rsidP="00497FFC">
      <w:pPr>
        <w:pStyle w:val="Heading1"/>
        <w:tabs>
          <w:tab w:val="left" w:pos="478"/>
          <w:tab w:val="left" w:pos="479"/>
        </w:tabs>
        <w:spacing w:line="269" w:lineRule="exact"/>
        <w:ind w:left="0"/>
        <w:rPr>
          <w:sz w:val="20"/>
          <w:szCs w:val="20"/>
        </w:rPr>
      </w:pPr>
    </w:p>
    <w:p w14:paraId="21663DD4" w14:textId="77777777" w:rsidR="00497FFC" w:rsidRPr="00497FFC" w:rsidRDefault="00497FFC" w:rsidP="00497FFC">
      <w:pPr>
        <w:pStyle w:val="BodyText"/>
        <w:ind w:left="476" w:right="104"/>
        <w:jc w:val="both"/>
        <w:rPr>
          <w:b/>
          <w:bCs/>
          <w:sz w:val="20"/>
          <w:szCs w:val="20"/>
          <w:shd w:val="clear" w:color="auto" w:fill="FFFFFF"/>
        </w:rPr>
      </w:pPr>
      <w:r w:rsidRPr="00497FFC">
        <w:rPr>
          <w:b/>
          <w:bCs/>
          <w:sz w:val="20"/>
          <w:szCs w:val="20"/>
          <w:shd w:val="clear" w:color="auto" w:fill="FFFFFF"/>
        </w:rPr>
        <w:t>Volunteer of the Year Award:</w:t>
      </w:r>
    </w:p>
    <w:p w14:paraId="6A5EA7EF" w14:textId="77777777" w:rsidR="00497FFC" w:rsidRPr="00497FFC" w:rsidRDefault="00497FFC" w:rsidP="00497FFC">
      <w:pPr>
        <w:pStyle w:val="BodyText"/>
        <w:ind w:left="476" w:right="104"/>
        <w:jc w:val="both"/>
        <w:rPr>
          <w:sz w:val="20"/>
          <w:szCs w:val="20"/>
          <w:shd w:val="clear" w:color="auto" w:fill="FFFFFF"/>
        </w:rPr>
      </w:pPr>
    </w:p>
    <w:p w14:paraId="4C5D6553" w14:textId="77777777" w:rsidR="00497FFC" w:rsidRPr="00497FFC" w:rsidRDefault="00497FFC" w:rsidP="00497FFC">
      <w:pPr>
        <w:pStyle w:val="BodyText"/>
        <w:ind w:left="476" w:right="104"/>
        <w:jc w:val="both"/>
        <w:rPr>
          <w:sz w:val="20"/>
          <w:szCs w:val="20"/>
          <w:shd w:val="clear" w:color="auto" w:fill="FFFFFF"/>
        </w:rPr>
      </w:pPr>
      <w:r w:rsidRPr="00497FFC">
        <w:rPr>
          <w:sz w:val="20"/>
          <w:szCs w:val="20"/>
          <w:shd w:val="clear" w:color="auto" w:fill="FFFFFF"/>
        </w:rPr>
        <w:t>To be eligible nominees must demonstrate an outstanding contribution to our community through volunteering in areas as diverse as emergency response, providing support to those who are disadvantaged or elderly, growing the arts, historical and cultural connections, environment, working within schools and sporting clubs, and ensuring that our towns and villages grow and prosper. Recognising those who have made a noteworthy contribution as a volunteer in the Walgett Shire. (No age requirement)</w:t>
      </w:r>
    </w:p>
    <w:p w14:paraId="3604F167" w14:textId="77777777" w:rsidR="00497FFC" w:rsidRPr="00497FFC" w:rsidRDefault="00497FFC" w:rsidP="00497FFC">
      <w:pPr>
        <w:pStyle w:val="Heading1"/>
        <w:tabs>
          <w:tab w:val="left" w:pos="478"/>
          <w:tab w:val="left" w:pos="479"/>
        </w:tabs>
        <w:spacing w:line="269" w:lineRule="exact"/>
        <w:ind w:left="0"/>
        <w:rPr>
          <w:sz w:val="20"/>
          <w:szCs w:val="20"/>
        </w:rPr>
      </w:pPr>
    </w:p>
    <w:p w14:paraId="76ADC47F" w14:textId="77777777" w:rsidR="00497FFC" w:rsidRPr="00497FFC" w:rsidRDefault="00497FFC" w:rsidP="00497FFC">
      <w:pPr>
        <w:pStyle w:val="BodyText"/>
        <w:ind w:left="476" w:right="104"/>
        <w:jc w:val="both"/>
        <w:rPr>
          <w:b/>
          <w:bCs/>
          <w:sz w:val="20"/>
          <w:szCs w:val="20"/>
          <w:shd w:val="clear" w:color="auto" w:fill="FFFFFF"/>
        </w:rPr>
      </w:pPr>
      <w:r w:rsidRPr="00497FFC">
        <w:rPr>
          <w:b/>
          <w:bCs/>
          <w:sz w:val="20"/>
          <w:szCs w:val="20"/>
          <w:shd w:val="clear" w:color="auto" w:fill="FFFFFF"/>
        </w:rPr>
        <w:t>Community Event of the Year Award:</w:t>
      </w:r>
    </w:p>
    <w:p w14:paraId="0358324D" w14:textId="77777777" w:rsidR="00497FFC" w:rsidRPr="00497FFC" w:rsidRDefault="00497FFC" w:rsidP="00497FFC">
      <w:pPr>
        <w:pStyle w:val="BodyText"/>
        <w:ind w:left="476" w:right="104"/>
        <w:jc w:val="both"/>
        <w:rPr>
          <w:b/>
          <w:bCs/>
          <w:sz w:val="20"/>
          <w:szCs w:val="20"/>
          <w:shd w:val="clear" w:color="auto" w:fill="FFFFFF"/>
        </w:rPr>
      </w:pPr>
    </w:p>
    <w:p w14:paraId="698E78AE" w14:textId="77777777" w:rsidR="00497FFC" w:rsidRPr="00497FFC" w:rsidRDefault="00497FFC" w:rsidP="00497FFC">
      <w:pPr>
        <w:pStyle w:val="BodyText"/>
        <w:ind w:left="476" w:right="104"/>
        <w:jc w:val="both"/>
        <w:rPr>
          <w:sz w:val="20"/>
          <w:szCs w:val="20"/>
          <w:shd w:val="clear" w:color="auto" w:fill="FFFFFF"/>
        </w:rPr>
      </w:pPr>
      <w:r w:rsidRPr="00497FFC">
        <w:rPr>
          <w:sz w:val="20"/>
          <w:szCs w:val="20"/>
          <w:shd w:val="clear" w:color="auto" w:fill="FFFFFF"/>
        </w:rPr>
        <w:t>This award is presented to the person or group who has staged the most outstanding community event during    the past year in the Walgett Shire Council Area. To be eligible, the person or group must be Australian Citizens.</w:t>
      </w:r>
    </w:p>
    <w:p w14:paraId="19B89AB5" w14:textId="77777777" w:rsidR="00497FFC" w:rsidRPr="00497FFC" w:rsidRDefault="00497FFC" w:rsidP="00497FFC">
      <w:pPr>
        <w:pStyle w:val="BodyText"/>
        <w:ind w:left="476" w:right="104"/>
        <w:jc w:val="both"/>
        <w:rPr>
          <w:sz w:val="20"/>
          <w:szCs w:val="20"/>
          <w:shd w:val="clear" w:color="auto" w:fill="FFFFFF"/>
        </w:rPr>
      </w:pPr>
      <w:r w:rsidRPr="00497FFC">
        <w:rPr>
          <w:sz w:val="20"/>
          <w:szCs w:val="20"/>
          <w:shd w:val="clear" w:color="auto" w:fill="FFFFFF"/>
        </w:rPr>
        <w:t>The quality of the work for the event.</w:t>
      </w:r>
    </w:p>
    <w:p w14:paraId="5A13D005" w14:textId="77777777" w:rsidR="00497FFC" w:rsidRPr="00497FFC" w:rsidRDefault="00497FFC" w:rsidP="00497FFC">
      <w:pPr>
        <w:pStyle w:val="BodyText"/>
        <w:ind w:left="476" w:right="104"/>
        <w:jc w:val="both"/>
        <w:rPr>
          <w:sz w:val="20"/>
          <w:szCs w:val="20"/>
          <w:shd w:val="clear" w:color="auto" w:fill="FFFFFF"/>
        </w:rPr>
      </w:pPr>
      <w:r w:rsidRPr="00497FFC">
        <w:rPr>
          <w:sz w:val="20"/>
          <w:szCs w:val="20"/>
          <w:shd w:val="clear" w:color="auto" w:fill="FFFFFF"/>
        </w:rPr>
        <w:t>The scope of impact the work has on the local government area.</w:t>
      </w:r>
    </w:p>
    <w:p w14:paraId="4520277C" w14:textId="77777777" w:rsidR="00497FFC" w:rsidRPr="00497FFC" w:rsidRDefault="00497FFC" w:rsidP="00497FFC">
      <w:pPr>
        <w:pStyle w:val="BodyText"/>
        <w:ind w:left="476" w:right="104"/>
        <w:jc w:val="both"/>
        <w:rPr>
          <w:sz w:val="20"/>
          <w:szCs w:val="20"/>
          <w:shd w:val="clear" w:color="auto" w:fill="FFFFFF"/>
        </w:rPr>
      </w:pPr>
      <w:r w:rsidRPr="00497FFC">
        <w:rPr>
          <w:sz w:val="20"/>
          <w:szCs w:val="20"/>
          <w:shd w:val="clear" w:color="auto" w:fill="FFFFFF"/>
        </w:rPr>
        <w:t xml:space="preserve">The event’s contribution to the community and impact on residents </w:t>
      </w:r>
    </w:p>
    <w:p w14:paraId="689F9713" w14:textId="77777777" w:rsidR="00497FFC" w:rsidRDefault="00497FFC">
      <w:pPr>
        <w:rPr>
          <w:b/>
          <w:bCs/>
        </w:rPr>
      </w:pPr>
    </w:p>
    <w:p w14:paraId="70BA162B" w14:textId="77777777" w:rsidR="001650E3" w:rsidRDefault="001650E3">
      <w:pPr>
        <w:rPr>
          <w:b/>
          <w:bCs/>
        </w:rPr>
      </w:pPr>
    </w:p>
    <w:p w14:paraId="20E8F429" w14:textId="77777777" w:rsidR="001650E3" w:rsidRDefault="001650E3">
      <w:pPr>
        <w:rPr>
          <w:b/>
          <w:bCs/>
        </w:rPr>
      </w:pPr>
    </w:p>
    <w:p w14:paraId="1D42AC59" w14:textId="77777777" w:rsidR="001650E3" w:rsidRPr="00B40E1C" w:rsidRDefault="001650E3">
      <w:pPr>
        <w:rPr>
          <w:b/>
          <w:bCs/>
          <w:sz w:val="20"/>
          <w:szCs w:val="20"/>
        </w:rPr>
      </w:pPr>
    </w:p>
    <w:p w14:paraId="13A8A08F" w14:textId="77777777" w:rsidR="001650E3" w:rsidRPr="00B40E1C" w:rsidRDefault="001650E3" w:rsidP="001650E3">
      <w:pPr>
        <w:pStyle w:val="BodyText"/>
        <w:spacing w:line="242" w:lineRule="auto"/>
        <w:ind w:right="94"/>
        <w:rPr>
          <w:sz w:val="20"/>
          <w:szCs w:val="20"/>
        </w:rPr>
      </w:pPr>
      <w:r w:rsidRPr="00B40E1C">
        <w:rPr>
          <w:color w:val="221F1F"/>
          <w:sz w:val="20"/>
          <w:szCs w:val="20"/>
        </w:rPr>
        <w:t xml:space="preserve">Nomination forms and associated information must be received by </w:t>
      </w:r>
      <w:r w:rsidRPr="00B40E1C">
        <w:rPr>
          <w:b/>
          <w:i/>
          <w:sz w:val="20"/>
          <w:szCs w:val="20"/>
        </w:rPr>
        <w:t xml:space="preserve">5.00pm, Monday 18th December </w:t>
      </w:r>
      <w:proofErr w:type="gramStart"/>
      <w:r w:rsidRPr="00B40E1C">
        <w:rPr>
          <w:b/>
          <w:i/>
          <w:sz w:val="20"/>
          <w:szCs w:val="20"/>
        </w:rPr>
        <w:t xml:space="preserve">2023 </w:t>
      </w:r>
      <w:r w:rsidRPr="00B40E1C">
        <w:rPr>
          <w:color w:val="221F1F"/>
          <w:sz w:val="20"/>
          <w:szCs w:val="20"/>
        </w:rPr>
        <w:t xml:space="preserve"> For</w:t>
      </w:r>
      <w:proofErr w:type="gramEnd"/>
      <w:r w:rsidRPr="00B40E1C">
        <w:rPr>
          <w:color w:val="221F1F"/>
          <w:sz w:val="20"/>
          <w:szCs w:val="20"/>
        </w:rPr>
        <w:t xml:space="preserve"> more information please contact George McCormick, Sandra Bladen or Sharon Smith  on (02) 6828 6100. Completed nomination forms should be sent to </w:t>
      </w:r>
      <w:hyperlink r:id="rId10">
        <w:r w:rsidRPr="00B40E1C">
          <w:rPr>
            <w:color w:val="0000FF"/>
            <w:sz w:val="20"/>
            <w:szCs w:val="20"/>
            <w:u w:val="single" w:color="0000FF"/>
          </w:rPr>
          <w:t>admin@walgett.nsw.gov.au</w:t>
        </w:r>
      </w:hyperlink>
      <w:r w:rsidRPr="00B40E1C">
        <w:rPr>
          <w:color w:val="221F1F"/>
          <w:sz w:val="20"/>
          <w:szCs w:val="20"/>
        </w:rPr>
        <w:t>:</w:t>
      </w:r>
    </w:p>
    <w:p w14:paraId="47243EE1" w14:textId="77777777" w:rsidR="001650E3" w:rsidRPr="00B40E1C" w:rsidRDefault="001650E3" w:rsidP="001650E3">
      <w:pPr>
        <w:pStyle w:val="BodyText"/>
        <w:spacing w:before="5"/>
        <w:rPr>
          <w:sz w:val="20"/>
          <w:szCs w:val="20"/>
        </w:rPr>
      </w:pPr>
    </w:p>
    <w:p w14:paraId="548D08AA" w14:textId="77777777" w:rsidR="001650E3" w:rsidRPr="00B40E1C" w:rsidRDefault="001650E3" w:rsidP="001650E3">
      <w:pPr>
        <w:pStyle w:val="Heading1"/>
        <w:spacing w:before="93"/>
        <w:jc w:val="both"/>
        <w:rPr>
          <w:sz w:val="20"/>
          <w:szCs w:val="20"/>
        </w:rPr>
      </w:pPr>
      <w:r w:rsidRPr="00B40E1C">
        <w:rPr>
          <w:color w:val="6F2F9F"/>
          <w:sz w:val="20"/>
          <w:szCs w:val="20"/>
        </w:rPr>
        <w:t>Please select a nomination category:</w:t>
      </w:r>
    </w:p>
    <w:p w14:paraId="4192542C" w14:textId="77777777" w:rsidR="001650E3" w:rsidRPr="00B40E1C" w:rsidRDefault="001650E3" w:rsidP="001650E3">
      <w:pPr>
        <w:pStyle w:val="BodyText"/>
        <w:spacing w:before="8"/>
        <w:rPr>
          <w:b/>
          <w:sz w:val="20"/>
          <w:szCs w:val="20"/>
        </w:rPr>
      </w:pPr>
    </w:p>
    <w:p w14:paraId="25B403D6" w14:textId="77777777" w:rsidR="001650E3" w:rsidRPr="00B40E1C" w:rsidRDefault="001650E3" w:rsidP="001650E3">
      <w:pPr>
        <w:pStyle w:val="ListParagraph"/>
        <w:numPr>
          <w:ilvl w:val="0"/>
          <w:numId w:val="2"/>
        </w:numPr>
        <w:tabs>
          <w:tab w:val="left" w:pos="659"/>
          <w:tab w:val="left" w:pos="5699"/>
        </w:tabs>
        <w:spacing w:before="1" w:line="240" w:lineRule="auto"/>
        <w:ind w:hanging="540"/>
        <w:jc w:val="both"/>
        <w:rPr>
          <w:b/>
          <w:sz w:val="20"/>
          <w:szCs w:val="20"/>
        </w:rPr>
      </w:pPr>
      <w:r w:rsidRPr="00B40E1C">
        <w:rPr>
          <w:b/>
          <w:sz w:val="20"/>
          <w:szCs w:val="20"/>
        </w:rPr>
        <w:t>Senior Citizenship</w:t>
      </w:r>
      <w:r w:rsidRPr="00B40E1C">
        <w:rPr>
          <w:b/>
          <w:spacing w:val="-2"/>
          <w:sz w:val="20"/>
          <w:szCs w:val="20"/>
        </w:rPr>
        <w:t xml:space="preserve"> </w:t>
      </w:r>
      <w:r w:rsidRPr="00B40E1C">
        <w:rPr>
          <w:b/>
          <w:sz w:val="20"/>
          <w:szCs w:val="20"/>
        </w:rPr>
        <w:t xml:space="preserve">Award                                     </w:t>
      </w:r>
      <w:r w:rsidRPr="00B40E1C">
        <w:rPr>
          <w:rFonts w:ascii="Wingdings 2" w:hAnsi="Wingdings 2"/>
          <w:sz w:val="20"/>
          <w:szCs w:val="20"/>
        </w:rPr>
        <w:t></w:t>
      </w:r>
      <w:r w:rsidRPr="00B40E1C">
        <w:rPr>
          <w:rFonts w:ascii="Times New Roman" w:hAnsi="Times New Roman"/>
          <w:sz w:val="20"/>
          <w:szCs w:val="20"/>
        </w:rPr>
        <w:t xml:space="preserve">     </w:t>
      </w:r>
      <w:r w:rsidRPr="00B40E1C">
        <w:rPr>
          <w:b/>
          <w:sz w:val="20"/>
          <w:szCs w:val="20"/>
        </w:rPr>
        <w:t>Business</w:t>
      </w:r>
      <w:r w:rsidRPr="00B40E1C">
        <w:rPr>
          <w:b/>
          <w:spacing w:val="26"/>
          <w:sz w:val="20"/>
          <w:szCs w:val="20"/>
        </w:rPr>
        <w:t xml:space="preserve"> </w:t>
      </w:r>
      <w:r w:rsidRPr="00B40E1C">
        <w:rPr>
          <w:b/>
          <w:sz w:val="20"/>
          <w:szCs w:val="20"/>
        </w:rPr>
        <w:t>Award</w:t>
      </w:r>
    </w:p>
    <w:p w14:paraId="0603F925" w14:textId="77777777" w:rsidR="001650E3" w:rsidRPr="00B40E1C" w:rsidRDefault="001650E3" w:rsidP="001650E3">
      <w:pPr>
        <w:pStyle w:val="BodyText"/>
        <w:rPr>
          <w:b/>
          <w:sz w:val="20"/>
          <w:szCs w:val="20"/>
        </w:rPr>
      </w:pPr>
    </w:p>
    <w:p w14:paraId="6179B018" w14:textId="3C8B8528" w:rsidR="001650E3" w:rsidRPr="00B40E1C" w:rsidRDefault="001650E3" w:rsidP="001650E3">
      <w:pPr>
        <w:pStyle w:val="ListParagraph"/>
        <w:numPr>
          <w:ilvl w:val="0"/>
          <w:numId w:val="2"/>
        </w:numPr>
        <w:tabs>
          <w:tab w:val="left" w:pos="686"/>
          <w:tab w:val="left" w:pos="5699"/>
        </w:tabs>
        <w:spacing w:line="240" w:lineRule="auto"/>
        <w:ind w:left="685" w:hanging="567"/>
        <w:jc w:val="both"/>
        <w:rPr>
          <w:b/>
          <w:sz w:val="20"/>
          <w:szCs w:val="20"/>
        </w:rPr>
      </w:pPr>
      <w:r w:rsidRPr="00B40E1C">
        <w:rPr>
          <w:b/>
          <w:sz w:val="20"/>
          <w:szCs w:val="20"/>
        </w:rPr>
        <w:t xml:space="preserve"> </w:t>
      </w:r>
      <w:r w:rsidRPr="00B40E1C">
        <w:rPr>
          <w:b/>
          <w:sz w:val="20"/>
          <w:szCs w:val="20"/>
        </w:rPr>
        <w:t>Citizen of</w:t>
      </w:r>
      <w:r w:rsidRPr="00B40E1C">
        <w:rPr>
          <w:b/>
          <w:spacing w:val="-5"/>
          <w:sz w:val="20"/>
          <w:szCs w:val="20"/>
        </w:rPr>
        <w:t xml:space="preserve"> </w:t>
      </w:r>
      <w:r w:rsidRPr="00B40E1C">
        <w:rPr>
          <w:b/>
          <w:sz w:val="20"/>
          <w:szCs w:val="20"/>
        </w:rPr>
        <w:t>the</w:t>
      </w:r>
      <w:r w:rsidRPr="00B40E1C">
        <w:rPr>
          <w:b/>
          <w:spacing w:val="-4"/>
          <w:sz w:val="20"/>
          <w:szCs w:val="20"/>
        </w:rPr>
        <w:t xml:space="preserve"> </w:t>
      </w:r>
      <w:r w:rsidRPr="00B40E1C">
        <w:rPr>
          <w:b/>
          <w:sz w:val="20"/>
          <w:szCs w:val="20"/>
        </w:rPr>
        <w:t xml:space="preserve">Year                                                 </w:t>
      </w:r>
      <w:r w:rsidRPr="00B40E1C">
        <w:rPr>
          <w:rFonts w:ascii="Wingdings 2" w:hAnsi="Wingdings 2"/>
          <w:sz w:val="20"/>
          <w:szCs w:val="20"/>
        </w:rPr>
        <w:t></w:t>
      </w:r>
      <w:r w:rsidRPr="00B40E1C">
        <w:rPr>
          <w:rFonts w:ascii="Times New Roman" w:hAnsi="Times New Roman"/>
          <w:sz w:val="20"/>
          <w:szCs w:val="20"/>
        </w:rPr>
        <w:t xml:space="preserve">    </w:t>
      </w:r>
      <w:r w:rsidRPr="00B40E1C">
        <w:rPr>
          <w:b/>
          <w:sz w:val="20"/>
          <w:szCs w:val="20"/>
        </w:rPr>
        <w:t xml:space="preserve"> Young Citizen of</w:t>
      </w:r>
      <w:r w:rsidRPr="00B40E1C">
        <w:rPr>
          <w:b/>
          <w:spacing w:val="-4"/>
          <w:sz w:val="20"/>
          <w:szCs w:val="20"/>
        </w:rPr>
        <w:t xml:space="preserve"> </w:t>
      </w:r>
      <w:r w:rsidRPr="00B40E1C">
        <w:rPr>
          <w:b/>
          <w:sz w:val="20"/>
          <w:szCs w:val="20"/>
        </w:rPr>
        <w:t>the</w:t>
      </w:r>
      <w:r w:rsidRPr="00B40E1C">
        <w:rPr>
          <w:b/>
          <w:spacing w:val="-1"/>
          <w:sz w:val="20"/>
          <w:szCs w:val="20"/>
        </w:rPr>
        <w:t xml:space="preserve"> </w:t>
      </w:r>
      <w:r w:rsidRPr="00B40E1C">
        <w:rPr>
          <w:b/>
          <w:sz w:val="20"/>
          <w:szCs w:val="20"/>
        </w:rPr>
        <w:t>Year</w:t>
      </w:r>
    </w:p>
    <w:p w14:paraId="146576A4" w14:textId="77777777" w:rsidR="001650E3" w:rsidRPr="00B40E1C" w:rsidRDefault="001650E3" w:rsidP="001650E3">
      <w:pPr>
        <w:tabs>
          <w:tab w:val="left" w:pos="659"/>
          <w:tab w:val="left" w:pos="5699"/>
        </w:tabs>
        <w:jc w:val="both"/>
        <w:rPr>
          <w:b/>
          <w:sz w:val="20"/>
          <w:szCs w:val="20"/>
        </w:rPr>
      </w:pPr>
      <w:r w:rsidRPr="00B40E1C">
        <w:rPr>
          <w:b/>
          <w:sz w:val="20"/>
          <w:szCs w:val="20"/>
        </w:rPr>
        <w:tab/>
      </w:r>
    </w:p>
    <w:p w14:paraId="138536F7" w14:textId="77777777" w:rsidR="001650E3" w:rsidRPr="00B40E1C" w:rsidRDefault="001650E3" w:rsidP="001650E3">
      <w:pPr>
        <w:pStyle w:val="ListParagraph"/>
        <w:rPr>
          <w:b/>
          <w:sz w:val="20"/>
          <w:szCs w:val="20"/>
        </w:rPr>
      </w:pPr>
    </w:p>
    <w:p w14:paraId="789A5CD9" w14:textId="77777777" w:rsidR="001650E3" w:rsidRPr="00B40E1C" w:rsidRDefault="001650E3" w:rsidP="001650E3">
      <w:pPr>
        <w:pStyle w:val="ListParagraph"/>
        <w:numPr>
          <w:ilvl w:val="0"/>
          <w:numId w:val="2"/>
        </w:numPr>
        <w:tabs>
          <w:tab w:val="left" w:pos="659"/>
          <w:tab w:val="left" w:pos="5699"/>
        </w:tabs>
        <w:spacing w:line="240" w:lineRule="auto"/>
        <w:ind w:hanging="540"/>
        <w:jc w:val="both"/>
        <w:rPr>
          <w:b/>
          <w:sz w:val="20"/>
          <w:szCs w:val="20"/>
        </w:rPr>
      </w:pPr>
      <w:r w:rsidRPr="00B40E1C">
        <w:rPr>
          <w:b/>
          <w:sz w:val="20"/>
          <w:szCs w:val="20"/>
        </w:rPr>
        <w:t xml:space="preserve">Community event of the Year                               </w:t>
      </w:r>
      <w:bookmarkStart w:id="1" w:name="_Hlk148511629"/>
      <w:r w:rsidRPr="00B40E1C">
        <w:rPr>
          <w:rFonts w:ascii="Wingdings 2" w:hAnsi="Wingdings 2"/>
          <w:sz w:val="20"/>
          <w:szCs w:val="20"/>
        </w:rPr>
        <w:t></w:t>
      </w:r>
      <w:r w:rsidRPr="00B40E1C">
        <w:rPr>
          <w:rFonts w:ascii="Times New Roman" w:hAnsi="Times New Roman"/>
          <w:sz w:val="20"/>
          <w:szCs w:val="20"/>
        </w:rPr>
        <w:t xml:space="preserve">      </w:t>
      </w:r>
      <w:bookmarkEnd w:id="1"/>
      <w:r w:rsidRPr="00B40E1C">
        <w:rPr>
          <w:b/>
          <w:sz w:val="20"/>
          <w:szCs w:val="20"/>
        </w:rPr>
        <w:t>Volunteer of the</w:t>
      </w:r>
      <w:r w:rsidRPr="00B40E1C">
        <w:rPr>
          <w:b/>
          <w:spacing w:val="-28"/>
          <w:sz w:val="20"/>
          <w:szCs w:val="20"/>
        </w:rPr>
        <w:t xml:space="preserve"> </w:t>
      </w:r>
      <w:r w:rsidRPr="00B40E1C">
        <w:rPr>
          <w:b/>
          <w:sz w:val="20"/>
          <w:szCs w:val="20"/>
        </w:rPr>
        <w:t>Year</w:t>
      </w:r>
    </w:p>
    <w:p w14:paraId="54E8D6BC" w14:textId="77777777" w:rsidR="001650E3" w:rsidRPr="00B40E1C" w:rsidRDefault="001650E3" w:rsidP="001650E3">
      <w:pPr>
        <w:pStyle w:val="ListParagraph"/>
        <w:rPr>
          <w:b/>
          <w:sz w:val="20"/>
          <w:szCs w:val="20"/>
        </w:rPr>
      </w:pPr>
    </w:p>
    <w:p w14:paraId="0382C557" w14:textId="77777777" w:rsidR="001650E3" w:rsidRPr="00B40E1C" w:rsidRDefault="001650E3" w:rsidP="001650E3">
      <w:pPr>
        <w:pStyle w:val="ListParagraph"/>
        <w:numPr>
          <w:ilvl w:val="0"/>
          <w:numId w:val="2"/>
        </w:numPr>
        <w:tabs>
          <w:tab w:val="left" w:pos="659"/>
          <w:tab w:val="left" w:pos="5699"/>
        </w:tabs>
        <w:spacing w:line="240" w:lineRule="auto"/>
        <w:ind w:hanging="540"/>
        <w:jc w:val="both"/>
        <w:rPr>
          <w:b/>
          <w:sz w:val="20"/>
          <w:szCs w:val="20"/>
        </w:rPr>
      </w:pPr>
      <w:r w:rsidRPr="00B40E1C">
        <w:rPr>
          <w:b/>
          <w:sz w:val="20"/>
          <w:szCs w:val="20"/>
        </w:rPr>
        <w:t xml:space="preserve">Sportsperson of the year                                     </w:t>
      </w:r>
      <w:r w:rsidRPr="00B40E1C">
        <w:rPr>
          <w:rFonts w:ascii="Wingdings 2" w:hAnsi="Wingdings 2"/>
          <w:sz w:val="20"/>
          <w:szCs w:val="20"/>
        </w:rPr>
        <w:t></w:t>
      </w:r>
      <w:r w:rsidRPr="00B40E1C">
        <w:rPr>
          <w:rFonts w:ascii="Times New Roman" w:hAnsi="Times New Roman"/>
          <w:sz w:val="20"/>
          <w:szCs w:val="20"/>
        </w:rPr>
        <w:t xml:space="preserve">       </w:t>
      </w:r>
      <w:r w:rsidRPr="00B40E1C">
        <w:rPr>
          <w:b/>
          <w:bCs/>
          <w:sz w:val="20"/>
          <w:szCs w:val="20"/>
        </w:rPr>
        <w:t>Young sportsperson of the Year</w:t>
      </w:r>
      <w:r w:rsidRPr="00B40E1C">
        <w:rPr>
          <w:rFonts w:ascii="Times New Roman" w:hAnsi="Times New Roman"/>
          <w:sz w:val="20"/>
          <w:szCs w:val="20"/>
        </w:rPr>
        <w:t xml:space="preserve"> </w:t>
      </w:r>
    </w:p>
    <w:p w14:paraId="4AD94251" w14:textId="77777777" w:rsidR="001650E3" w:rsidRPr="00B40E1C" w:rsidRDefault="001650E3" w:rsidP="001650E3">
      <w:pPr>
        <w:pStyle w:val="BodyText"/>
        <w:rPr>
          <w:b/>
          <w:sz w:val="20"/>
          <w:szCs w:val="20"/>
        </w:rPr>
      </w:pPr>
    </w:p>
    <w:p w14:paraId="33C83443" w14:textId="77777777" w:rsidR="001650E3" w:rsidRPr="00B40E1C" w:rsidRDefault="001650E3" w:rsidP="001650E3">
      <w:pPr>
        <w:spacing w:before="1" w:line="276" w:lineRule="auto"/>
        <w:ind w:left="118" w:right="364"/>
        <w:rPr>
          <w:b/>
          <w:sz w:val="20"/>
          <w:szCs w:val="20"/>
        </w:rPr>
      </w:pPr>
      <w:r w:rsidRPr="00B40E1C">
        <w:rPr>
          <w:b/>
          <w:sz w:val="20"/>
          <w:szCs w:val="20"/>
        </w:rPr>
        <w:t xml:space="preserve">Note: A nominator is not permitted to nominate an individual, group, </w:t>
      </w:r>
      <w:proofErr w:type="gramStart"/>
      <w:r w:rsidRPr="00B40E1C">
        <w:rPr>
          <w:b/>
          <w:sz w:val="20"/>
          <w:szCs w:val="20"/>
        </w:rPr>
        <w:t>organisation</w:t>
      </w:r>
      <w:proofErr w:type="gramEnd"/>
      <w:r w:rsidRPr="00B40E1C">
        <w:rPr>
          <w:b/>
          <w:sz w:val="20"/>
          <w:szCs w:val="20"/>
        </w:rPr>
        <w:t xml:space="preserve"> or business for more than one category in the same year.</w:t>
      </w:r>
    </w:p>
    <w:p w14:paraId="5A236726" w14:textId="77777777" w:rsidR="001650E3" w:rsidRPr="00B40E1C" w:rsidRDefault="001650E3">
      <w:pPr>
        <w:rPr>
          <w:b/>
          <w:bCs/>
          <w:sz w:val="20"/>
          <w:szCs w:val="20"/>
        </w:rPr>
      </w:pPr>
    </w:p>
    <w:p w14:paraId="2DC1CA2F" w14:textId="77777777" w:rsidR="00B40E1C" w:rsidRPr="00B40E1C" w:rsidRDefault="00B40E1C" w:rsidP="00B40E1C">
      <w:pPr>
        <w:ind w:left="118"/>
        <w:jc w:val="both"/>
        <w:rPr>
          <w:b/>
          <w:sz w:val="20"/>
          <w:szCs w:val="20"/>
        </w:rPr>
      </w:pPr>
      <w:r w:rsidRPr="00B40E1C">
        <w:rPr>
          <w:b/>
          <w:color w:val="6F2F9F"/>
          <w:sz w:val="20"/>
          <w:szCs w:val="20"/>
        </w:rPr>
        <w:t>Person/group/business being nominated:</w:t>
      </w:r>
    </w:p>
    <w:p w14:paraId="7E7626D7" w14:textId="77777777" w:rsidR="00B40E1C" w:rsidRPr="00B40E1C" w:rsidRDefault="00B40E1C" w:rsidP="00B40E1C">
      <w:pPr>
        <w:pStyle w:val="BodyText"/>
        <w:spacing w:before="6"/>
        <w:rPr>
          <w:b/>
          <w:sz w:val="20"/>
          <w:szCs w:val="20"/>
        </w:rPr>
      </w:pPr>
    </w:p>
    <w:p w14:paraId="6DF35F2A" w14:textId="77777777" w:rsidR="00B40E1C" w:rsidRPr="00B40E1C" w:rsidRDefault="00B40E1C" w:rsidP="00B40E1C">
      <w:pPr>
        <w:pStyle w:val="BodyText"/>
        <w:tabs>
          <w:tab w:val="left" w:pos="1791"/>
          <w:tab w:val="left" w:pos="3779"/>
          <w:tab w:val="left" w:pos="5334"/>
          <w:tab w:val="left" w:pos="7038"/>
          <w:tab w:val="left" w:pos="10205"/>
        </w:tabs>
        <w:spacing w:line="360" w:lineRule="auto"/>
        <w:ind w:left="118" w:right="111"/>
        <w:jc w:val="both"/>
        <w:rPr>
          <w:color w:val="221F1F"/>
          <w:sz w:val="20"/>
          <w:szCs w:val="20"/>
        </w:rPr>
      </w:pPr>
      <w:r w:rsidRPr="00B40E1C">
        <w:rPr>
          <w:color w:val="221F1F"/>
          <w:sz w:val="20"/>
          <w:szCs w:val="20"/>
        </w:rPr>
        <w:t>Title:</w:t>
      </w:r>
      <w:r w:rsidRPr="00B40E1C">
        <w:rPr>
          <w:color w:val="221F1F"/>
          <w:sz w:val="20"/>
          <w:szCs w:val="20"/>
        </w:rPr>
        <w:tab/>
      </w:r>
    </w:p>
    <w:p w14:paraId="2E816D60" w14:textId="77777777" w:rsidR="00B40E1C" w:rsidRPr="00B40E1C" w:rsidRDefault="00B40E1C" w:rsidP="00B40E1C">
      <w:pPr>
        <w:pStyle w:val="BodyText"/>
        <w:tabs>
          <w:tab w:val="left" w:pos="1791"/>
          <w:tab w:val="left" w:pos="3779"/>
          <w:tab w:val="left" w:pos="5334"/>
          <w:tab w:val="left" w:pos="7038"/>
          <w:tab w:val="left" w:pos="10205"/>
        </w:tabs>
        <w:spacing w:line="360" w:lineRule="auto"/>
        <w:ind w:left="118" w:right="111"/>
        <w:jc w:val="both"/>
        <w:rPr>
          <w:color w:val="221F1F"/>
          <w:sz w:val="20"/>
          <w:szCs w:val="20"/>
        </w:rPr>
      </w:pPr>
      <w:r w:rsidRPr="00B40E1C">
        <w:rPr>
          <w:color w:val="221F1F"/>
          <w:sz w:val="20"/>
          <w:szCs w:val="20"/>
        </w:rPr>
        <w:t xml:space="preserve">Surname: </w:t>
      </w:r>
      <w:r w:rsidRPr="00B40E1C">
        <w:rPr>
          <w:color w:val="221F1F"/>
          <w:sz w:val="20"/>
          <w:szCs w:val="20"/>
        </w:rPr>
        <w:tab/>
      </w:r>
      <w:r w:rsidRPr="00B40E1C">
        <w:rPr>
          <w:color w:val="221F1F"/>
          <w:sz w:val="20"/>
          <w:szCs w:val="20"/>
        </w:rPr>
        <w:tab/>
      </w:r>
    </w:p>
    <w:p w14:paraId="637CBA1B" w14:textId="77777777" w:rsidR="00B40E1C" w:rsidRPr="00B40E1C" w:rsidRDefault="00B40E1C" w:rsidP="00B40E1C">
      <w:pPr>
        <w:pStyle w:val="BodyText"/>
        <w:tabs>
          <w:tab w:val="left" w:pos="1791"/>
          <w:tab w:val="left" w:pos="3779"/>
          <w:tab w:val="left" w:pos="5334"/>
          <w:tab w:val="left" w:pos="7038"/>
          <w:tab w:val="left" w:pos="10205"/>
        </w:tabs>
        <w:spacing w:line="360" w:lineRule="auto"/>
        <w:ind w:left="118" w:right="111"/>
        <w:jc w:val="both"/>
        <w:rPr>
          <w:color w:val="221F1F"/>
          <w:sz w:val="20"/>
          <w:szCs w:val="20"/>
        </w:rPr>
      </w:pPr>
      <w:r w:rsidRPr="00B40E1C">
        <w:rPr>
          <w:color w:val="221F1F"/>
          <w:sz w:val="20"/>
          <w:szCs w:val="20"/>
        </w:rPr>
        <w:t>Other</w:t>
      </w:r>
      <w:r w:rsidRPr="00B40E1C">
        <w:rPr>
          <w:color w:val="221F1F"/>
          <w:spacing w:val="-7"/>
          <w:sz w:val="20"/>
          <w:szCs w:val="20"/>
        </w:rPr>
        <w:t xml:space="preserve"> </w:t>
      </w:r>
      <w:r w:rsidRPr="00B40E1C">
        <w:rPr>
          <w:color w:val="221F1F"/>
          <w:sz w:val="20"/>
          <w:szCs w:val="20"/>
        </w:rPr>
        <w:t xml:space="preserve">names: </w:t>
      </w:r>
      <w:r w:rsidRPr="00B40E1C">
        <w:rPr>
          <w:color w:val="221F1F"/>
          <w:sz w:val="20"/>
          <w:szCs w:val="20"/>
        </w:rPr>
        <w:tab/>
      </w:r>
      <w:r w:rsidRPr="00B40E1C">
        <w:rPr>
          <w:color w:val="221F1F"/>
          <w:sz w:val="20"/>
          <w:szCs w:val="20"/>
        </w:rPr>
        <w:tab/>
      </w:r>
      <w:r w:rsidRPr="00B40E1C">
        <w:rPr>
          <w:color w:val="221F1F"/>
          <w:w w:val="4"/>
          <w:sz w:val="20"/>
          <w:szCs w:val="20"/>
        </w:rPr>
        <w:t xml:space="preserve"> </w:t>
      </w:r>
      <w:r w:rsidRPr="00B40E1C">
        <w:rPr>
          <w:color w:val="221F1F"/>
          <w:sz w:val="20"/>
          <w:szCs w:val="20"/>
        </w:rPr>
        <w:t xml:space="preserve">                                             </w:t>
      </w:r>
    </w:p>
    <w:p w14:paraId="23DF2C50" w14:textId="77777777" w:rsidR="00B40E1C" w:rsidRPr="00B40E1C" w:rsidRDefault="00B40E1C" w:rsidP="00B40E1C">
      <w:pPr>
        <w:pStyle w:val="BodyText"/>
        <w:tabs>
          <w:tab w:val="left" w:pos="1791"/>
          <w:tab w:val="left" w:pos="3779"/>
          <w:tab w:val="left" w:pos="5334"/>
          <w:tab w:val="left" w:pos="7038"/>
          <w:tab w:val="left" w:pos="10205"/>
        </w:tabs>
        <w:spacing w:line="360" w:lineRule="auto"/>
        <w:ind w:left="118" w:right="111"/>
        <w:jc w:val="both"/>
        <w:rPr>
          <w:color w:val="221F1F"/>
          <w:sz w:val="20"/>
          <w:szCs w:val="20"/>
        </w:rPr>
      </w:pPr>
      <w:r w:rsidRPr="00B40E1C">
        <w:rPr>
          <w:color w:val="221F1F"/>
          <w:sz w:val="20"/>
          <w:szCs w:val="20"/>
        </w:rPr>
        <w:t>Address:</w:t>
      </w:r>
      <w:r w:rsidRPr="00B40E1C">
        <w:rPr>
          <w:color w:val="221F1F"/>
          <w:sz w:val="20"/>
          <w:szCs w:val="20"/>
        </w:rPr>
        <w:tab/>
      </w:r>
    </w:p>
    <w:p w14:paraId="61675F5A" w14:textId="77777777" w:rsidR="00B40E1C" w:rsidRPr="00B40E1C" w:rsidRDefault="00B40E1C" w:rsidP="00B40E1C">
      <w:pPr>
        <w:pStyle w:val="BodyText"/>
        <w:tabs>
          <w:tab w:val="left" w:pos="1791"/>
          <w:tab w:val="left" w:pos="3779"/>
          <w:tab w:val="left" w:pos="5334"/>
          <w:tab w:val="left" w:pos="7038"/>
          <w:tab w:val="left" w:pos="10205"/>
        </w:tabs>
        <w:spacing w:line="360" w:lineRule="auto"/>
        <w:ind w:left="118" w:right="111"/>
        <w:jc w:val="both"/>
        <w:rPr>
          <w:color w:val="221F1F"/>
          <w:sz w:val="20"/>
          <w:szCs w:val="20"/>
        </w:rPr>
      </w:pPr>
      <w:r w:rsidRPr="00B40E1C">
        <w:rPr>
          <w:color w:val="221F1F"/>
          <w:sz w:val="20"/>
          <w:szCs w:val="20"/>
        </w:rPr>
        <w:t>Phone</w:t>
      </w:r>
      <w:r w:rsidRPr="00B40E1C">
        <w:rPr>
          <w:color w:val="221F1F"/>
          <w:spacing w:val="-1"/>
          <w:sz w:val="20"/>
          <w:szCs w:val="20"/>
        </w:rPr>
        <w:t xml:space="preserve"> </w:t>
      </w:r>
      <w:r w:rsidRPr="00B40E1C">
        <w:rPr>
          <w:color w:val="221F1F"/>
          <w:sz w:val="20"/>
          <w:szCs w:val="20"/>
        </w:rPr>
        <w:t xml:space="preserve">(W): </w:t>
      </w:r>
      <w:r w:rsidRPr="00B40E1C">
        <w:rPr>
          <w:color w:val="221F1F"/>
          <w:sz w:val="20"/>
          <w:szCs w:val="20"/>
        </w:rPr>
        <w:tab/>
      </w:r>
      <w:r w:rsidRPr="00B40E1C">
        <w:rPr>
          <w:color w:val="221F1F"/>
          <w:sz w:val="20"/>
          <w:szCs w:val="20"/>
        </w:rPr>
        <w:tab/>
      </w:r>
    </w:p>
    <w:p w14:paraId="0ACE56E8" w14:textId="77777777" w:rsidR="00B40E1C" w:rsidRPr="00B40E1C" w:rsidRDefault="00B40E1C" w:rsidP="00B40E1C">
      <w:pPr>
        <w:pStyle w:val="BodyText"/>
        <w:tabs>
          <w:tab w:val="left" w:pos="1791"/>
          <w:tab w:val="left" w:pos="3779"/>
          <w:tab w:val="left" w:pos="5334"/>
          <w:tab w:val="left" w:pos="7038"/>
          <w:tab w:val="left" w:pos="10205"/>
        </w:tabs>
        <w:spacing w:line="360" w:lineRule="auto"/>
        <w:ind w:left="118" w:right="111"/>
        <w:jc w:val="both"/>
        <w:rPr>
          <w:color w:val="221F1F"/>
          <w:sz w:val="20"/>
          <w:szCs w:val="20"/>
        </w:rPr>
      </w:pPr>
      <w:r w:rsidRPr="00B40E1C">
        <w:rPr>
          <w:color w:val="221F1F"/>
          <w:sz w:val="20"/>
          <w:szCs w:val="20"/>
        </w:rPr>
        <w:t>Phone</w:t>
      </w:r>
      <w:r w:rsidRPr="00B40E1C">
        <w:rPr>
          <w:color w:val="221F1F"/>
          <w:spacing w:val="-2"/>
          <w:sz w:val="20"/>
          <w:szCs w:val="20"/>
        </w:rPr>
        <w:t xml:space="preserve"> </w:t>
      </w:r>
      <w:r w:rsidRPr="00B40E1C">
        <w:rPr>
          <w:color w:val="221F1F"/>
          <w:sz w:val="20"/>
          <w:szCs w:val="20"/>
        </w:rPr>
        <w:t xml:space="preserve">(H): </w:t>
      </w:r>
      <w:r w:rsidRPr="00B40E1C">
        <w:rPr>
          <w:color w:val="221F1F"/>
          <w:sz w:val="20"/>
          <w:szCs w:val="20"/>
        </w:rPr>
        <w:tab/>
      </w:r>
      <w:r w:rsidRPr="00B40E1C">
        <w:rPr>
          <w:color w:val="221F1F"/>
          <w:sz w:val="20"/>
          <w:szCs w:val="20"/>
        </w:rPr>
        <w:tab/>
      </w:r>
    </w:p>
    <w:p w14:paraId="0515882F" w14:textId="77777777" w:rsidR="00B40E1C" w:rsidRPr="00B40E1C" w:rsidRDefault="00B40E1C" w:rsidP="00B40E1C">
      <w:pPr>
        <w:pStyle w:val="BodyText"/>
        <w:tabs>
          <w:tab w:val="left" w:pos="1791"/>
          <w:tab w:val="left" w:pos="3779"/>
          <w:tab w:val="left" w:pos="5334"/>
          <w:tab w:val="left" w:pos="7038"/>
          <w:tab w:val="left" w:pos="10205"/>
        </w:tabs>
        <w:spacing w:line="360" w:lineRule="auto"/>
        <w:ind w:left="118" w:right="111"/>
        <w:jc w:val="both"/>
        <w:rPr>
          <w:color w:val="221F1F"/>
          <w:sz w:val="20"/>
          <w:szCs w:val="20"/>
        </w:rPr>
      </w:pPr>
      <w:r w:rsidRPr="00B40E1C">
        <w:rPr>
          <w:color w:val="221F1F"/>
          <w:sz w:val="20"/>
          <w:szCs w:val="20"/>
        </w:rPr>
        <w:t>Phone</w:t>
      </w:r>
      <w:r w:rsidRPr="00B40E1C">
        <w:rPr>
          <w:color w:val="221F1F"/>
          <w:spacing w:val="-4"/>
          <w:sz w:val="20"/>
          <w:szCs w:val="20"/>
        </w:rPr>
        <w:t xml:space="preserve"> </w:t>
      </w:r>
      <w:r w:rsidRPr="00B40E1C">
        <w:rPr>
          <w:color w:val="221F1F"/>
          <w:sz w:val="20"/>
          <w:szCs w:val="20"/>
        </w:rPr>
        <w:t xml:space="preserve">(M): </w:t>
      </w:r>
      <w:r w:rsidRPr="00B40E1C">
        <w:rPr>
          <w:color w:val="221F1F"/>
          <w:sz w:val="20"/>
          <w:szCs w:val="20"/>
        </w:rPr>
        <w:tab/>
        <w:t xml:space="preserve"> </w:t>
      </w:r>
    </w:p>
    <w:p w14:paraId="3C872F17" w14:textId="77777777" w:rsidR="00B40E1C" w:rsidRDefault="00B40E1C" w:rsidP="00B40E1C">
      <w:pPr>
        <w:pStyle w:val="BodyText"/>
        <w:tabs>
          <w:tab w:val="left" w:pos="1791"/>
          <w:tab w:val="left" w:pos="3779"/>
          <w:tab w:val="left" w:pos="5334"/>
          <w:tab w:val="left" w:pos="7038"/>
          <w:tab w:val="left" w:pos="10205"/>
        </w:tabs>
        <w:spacing w:line="360" w:lineRule="auto"/>
        <w:ind w:left="118" w:right="111"/>
        <w:jc w:val="both"/>
        <w:rPr>
          <w:color w:val="221F1F"/>
          <w:sz w:val="20"/>
          <w:szCs w:val="20"/>
        </w:rPr>
      </w:pPr>
      <w:r w:rsidRPr="00B40E1C">
        <w:rPr>
          <w:color w:val="221F1F"/>
          <w:sz w:val="20"/>
          <w:szCs w:val="20"/>
        </w:rPr>
        <w:t xml:space="preserve">Email: </w:t>
      </w:r>
    </w:p>
    <w:p w14:paraId="3CA0DB0F" w14:textId="77777777" w:rsidR="00B40E1C" w:rsidRDefault="00B40E1C" w:rsidP="00B40E1C">
      <w:pPr>
        <w:pStyle w:val="BodyText"/>
        <w:tabs>
          <w:tab w:val="left" w:pos="1791"/>
          <w:tab w:val="left" w:pos="3779"/>
          <w:tab w:val="left" w:pos="5334"/>
          <w:tab w:val="left" w:pos="7038"/>
          <w:tab w:val="left" w:pos="10205"/>
        </w:tabs>
        <w:spacing w:line="360" w:lineRule="auto"/>
        <w:ind w:left="118" w:right="111"/>
        <w:jc w:val="both"/>
        <w:rPr>
          <w:color w:val="221F1F"/>
          <w:sz w:val="20"/>
          <w:szCs w:val="20"/>
        </w:rPr>
      </w:pPr>
    </w:p>
    <w:p w14:paraId="017BD626" w14:textId="292647E5" w:rsidR="00B40E1C" w:rsidRDefault="00B40E1C" w:rsidP="00B40E1C">
      <w:pPr>
        <w:pStyle w:val="BodyText"/>
        <w:tabs>
          <w:tab w:val="left" w:pos="1791"/>
          <w:tab w:val="left" w:pos="3779"/>
          <w:tab w:val="left" w:pos="5334"/>
          <w:tab w:val="left" w:pos="7038"/>
          <w:tab w:val="left" w:pos="10205"/>
        </w:tabs>
        <w:spacing w:line="360" w:lineRule="auto"/>
        <w:ind w:left="118" w:right="111"/>
        <w:jc w:val="both"/>
        <w:rPr>
          <w:b/>
          <w:bCs/>
          <w:color w:val="6F2F9F"/>
          <w:sz w:val="24"/>
          <w:szCs w:val="24"/>
        </w:rPr>
      </w:pPr>
      <w:r w:rsidRPr="00B40E1C">
        <w:rPr>
          <w:b/>
          <w:bCs/>
          <w:color w:val="6F2F9F"/>
          <w:sz w:val="24"/>
          <w:szCs w:val="24"/>
        </w:rPr>
        <w:t>Contributions to the community for which the person/group/business is nominated.</w:t>
      </w:r>
    </w:p>
    <w:p w14:paraId="7D6A0F9F" w14:textId="77777777" w:rsidR="00B40E1C" w:rsidRDefault="00B40E1C" w:rsidP="00B40E1C">
      <w:pPr>
        <w:pStyle w:val="BodyText"/>
        <w:tabs>
          <w:tab w:val="left" w:pos="1791"/>
          <w:tab w:val="left" w:pos="3779"/>
          <w:tab w:val="left" w:pos="5334"/>
          <w:tab w:val="left" w:pos="7038"/>
          <w:tab w:val="left" w:pos="10205"/>
        </w:tabs>
        <w:spacing w:line="360" w:lineRule="auto"/>
        <w:ind w:left="118" w:right="111"/>
        <w:jc w:val="both"/>
        <w:rPr>
          <w:b/>
          <w:bCs/>
          <w:color w:val="6F2F9F"/>
          <w:sz w:val="24"/>
          <w:szCs w:val="24"/>
        </w:rPr>
      </w:pPr>
    </w:p>
    <w:p w14:paraId="65A4BED2" w14:textId="77777777" w:rsidR="00B40E1C" w:rsidRDefault="00B40E1C" w:rsidP="00B40E1C">
      <w:pPr>
        <w:pStyle w:val="BodyText"/>
        <w:tabs>
          <w:tab w:val="left" w:pos="1791"/>
          <w:tab w:val="left" w:pos="3779"/>
          <w:tab w:val="left" w:pos="5334"/>
          <w:tab w:val="left" w:pos="7038"/>
          <w:tab w:val="left" w:pos="10205"/>
        </w:tabs>
        <w:spacing w:line="360" w:lineRule="auto"/>
        <w:ind w:left="118" w:right="111"/>
        <w:jc w:val="both"/>
        <w:rPr>
          <w:b/>
          <w:bCs/>
          <w:color w:val="6F2F9F"/>
          <w:sz w:val="24"/>
          <w:szCs w:val="24"/>
        </w:rPr>
      </w:pPr>
    </w:p>
    <w:p w14:paraId="40B4479D" w14:textId="77777777" w:rsidR="00B40E1C" w:rsidRPr="00B40E1C" w:rsidRDefault="00B40E1C" w:rsidP="00B40E1C">
      <w:pPr>
        <w:pStyle w:val="BodyText"/>
        <w:tabs>
          <w:tab w:val="left" w:pos="1791"/>
          <w:tab w:val="left" w:pos="3779"/>
          <w:tab w:val="left" w:pos="5334"/>
          <w:tab w:val="left" w:pos="7038"/>
          <w:tab w:val="left" w:pos="10205"/>
        </w:tabs>
        <w:spacing w:line="360" w:lineRule="auto"/>
        <w:ind w:left="118" w:right="111"/>
        <w:jc w:val="both"/>
        <w:rPr>
          <w:b/>
          <w:bCs/>
          <w:color w:val="221F1F"/>
          <w:sz w:val="24"/>
          <w:szCs w:val="24"/>
        </w:rPr>
      </w:pPr>
    </w:p>
    <w:p w14:paraId="1BCF9A42" w14:textId="77777777" w:rsidR="00B40E1C" w:rsidRDefault="00B40E1C" w:rsidP="00B40E1C">
      <w:pPr>
        <w:pStyle w:val="BodyText"/>
        <w:tabs>
          <w:tab w:val="left" w:pos="1791"/>
          <w:tab w:val="left" w:pos="3779"/>
          <w:tab w:val="left" w:pos="5334"/>
          <w:tab w:val="left" w:pos="7038"/>
          <w:tab w:val="left" w:pos="10205"/>
        </w:tabs>
        <w:spacing w:line="360" w:lineRule="auto"/>
        <w:ind w:left="118" w:right="111"/>
        <w:jc w:val="both"/>
        <w:rPr>
          <w:color w:val="221F1F"/>
          <w:sz w:val="24"/>
          <w:szCs w:val="24"/>
        </w:rPr>
      </w:pPr>
      <w:r w:rsidRPr="00B40E1C">
        <w:rPr>
          <w:b/>
          <w:bCs/>
          <w:color w:val="6F2F9F"/>
          <w:sz w:val="24"/>
          <w:szCs w:val="24"/>
        </w:rPr>
        <w:t>Describe the nominee’s achievements and the benefit these have brought to the Walgett Shire</w:t>
      </w:r>
      <w:r>
        <w:rPr>
          <w:b/>
          <w:bCs/>
          <w:color w:val="6F2F9F"/>
          <w:sz w:val="24"/>
          <w:szCs w:val="24"/>
        </w:rPr>
        <w:t xml:space="preserve"> </w:t>
      </w:r>
      <w:r w:rsidRPr="00B40E1C">
        <w:rPr>
          <w:b/>
          <w:bCs/>
          <w:color w:val="6F2F9F"/>
          <w:sz w:val="24"/>
          <w:szCs w:val="24"/>
        </w:rPr>
        <w:t>community</w:t>
      </w:r>
      <w:r w:rsidRPr="00B40E1C">
        <w:rPr>
          <w:b/>
          <w:color w:val="6F2F9F"/>
          <w:sz w:val="24"/>
          <w:szCs w:val="24"/>
        </w:rPr>
        <w:t>:</w:t>
      </w:r>
      <w:r w:rsidRPr="00B40E1C">
        <w:rPr>
          <w:color w:val="221F1F"/>
          <w:sz w:val="24"/>
          <w:szCs w:val="24"/>
        </w:rPr>
        <w:tab/>
      </w:r>
    </w:p>
    <w:p w14:paraId="513A8D19" w14:textId="77777777" w:rsidR="00B40E1C" w:rsidRDefault="00B40E1C" w:rsidP="00B40E1C">
      <w:pPr>
        <w:pStyle w:val="BodyText"/>
        <w:tabs>
          <w:tab w:val="left" w:pos="1791"/>
          <w:tab w:val="left" w:pos="3779"/>
          <w:tab w:val="left" w:pos="5334"/>
          <w:tab w:val="left" w:pos="7038"/>
          <w:tab w:val="left" w:pos="10205"/>
        </w:tabs>
        <w:spacing w:line="360" w:lineRule="auto"/>
        <w:ind w:left="118" w:right="111"/>
        <w:jc w:val="both"/>
        <w:rPr>
          <w:color w:val="221F1F"/>
          <w:sz w:val="24"/>
          <w:szCs w:val="24"/>
        </w:rPr>
      </w:pPr>
    </w:p>
    <w:p w14:paraId="1EC16F67" w14:textId="77777777" w:rsidR="00B40E1C" w:rsidRDefault="00B40E1C" w:rsidP="00B40E1C">
      <w:pPr>
        <w:pStyle w:val="BodyText"/>
        <w:tabs>
          <w:tab w:val="left" w:pos="1791"/>
          <w:tab w:val="left" w:pos="3779"/>
          <w:tab w:val="left" w:pos="5334"/>
          <w:tab w:val="left" w:pos="7038"/>
          <w:tab w:val="left" w:pos="10205"/>
        </w:tabs>
        <w:spacing w:line="360" w:lineRule="auto"/>
        <w:ind w:left="118" w:right="111"/>
        <w:jc w:val="both"/>
        <w:rPr>
          <w:color w:val="221F1F"/>
          <w:sz w:val="24"/>
          <w:szCs w:val="24"/>
        </w:rPr>
      </w:pPr>
    </w:p>
    <w:p w14:paraId="15BD0809" w14:textId="4E43EBFF" w:rsidR="00B40E1C" w:rsidRPr="00B40E1C" w:rsidRDefault="00B40E1C" w:rsidP="00B40E1C">
      <w:pPr>
        <w:pStyle w:val="BodyText"/>
        <w:tabs>
          <w:tab w:val="left" w:pos="1791"/>
          <w:tab w:val="left" w:pos="3779"/>
          <w:tab w:val="left" w:pos="5334"/>
          <w:tab w:val="left" w:pos="7038"/>
          <w:tab w:val="left" w:pos="10205"/>
        </w:tabs>
        <w:spacing w:line="360" w:lineRule="auto"/>
        <w:ind w:left="118" w:right="111"/>
        <w:jc w:val="both"/>
        <w:rPr>
          <w:b/>
          <w:bCs/>
          <w:color w:val="6F2F9F"/>
          <w:sz w:val="24"/>
          <w:szCs w:val="24"/>
        </w:rPr>
      </w:pPr>
      <w:r w:rsidRPr="00B40E1C">
        <w:rPr>
          <w:color w:val="221F1F"/>
          <w:sz w:val="24"/>
          <w:szCs w:val="24"/>
        </w:rPr>
        <w:tab/>
      </w:r>
      <w:r w:rsidRPr="00B40E1C">
        <w:rPr>
          <w:color w:val="221F1F"/>
          <w:sz w:val="24"/>
          <w:szCs w:val="24"/>
        </w:rPr>
        <w:tab/>
      </w:r>
      <w:r w:rsidRPr="00B40E1C">
        <w:rPr>
          <w:color w:val="221F1F"/>
          <w:sz w:val="24"/>
          <w:szCs w:val="24"/>
        </w:rPr>
        <w:tab/>
      </w:r>
      <w:r w:rsidRPr="00B40E1C">
        <w:rPr>
          <w:color w:val="221F1F"/>
          <w:sz w:val="24"/>
          <w:szCs w:val="24"/>
        </w:rPr>
        <w:tab/>
      </w:r>
    </w:p>
    <w:p w14:paraId="0C531E5B" w14:textId="77777777" w:rsidR="00B40E1C" w:rsidRDefault="00B40E1C" w:rsidP="00B40E1C">
      <w:pPr>
        <w:spacing w:before="1" w:line="360" w:lineRule="auto"/>
        <w:ind w:left="118" w:right="363"/>
        <w:rPr>
          <w:b/>
          <w:color w:val="6F2F9F"/>
          <w:sz w:val="24"/>
          <w:szCs w:val="24"/>
        </w:rPr>
      </w:pPr>
      <w:r w:rsidRPr="00B40E1C">
        <w:rPr>
          <w:b/>
          <w:color w:val="6F2F9F"/>
          <w:sz w:val="24"/>
          <w:szCs w:val="24"/>
        </w:rPr>
        <w:t>Explain why you consider this person to be a positive role model:</w:t>
      </w:r>
    </w:p>
    <w:p w14:paraId="7E974B00" w14:textId="77777777" w:rsidR="00B40E1C" w:rsidRDefault="00B40E1C" w:rsidP="00B40E1C">
      <w:pPr>
        <w:spacing w:before="1" w:line="360" w:lineRule="auto"/>
        <w:ind w:left="118" w:right="363"/>
        <w:rPr>
          <w:b/>
          <w:color w:val="6F2F9F"/>
          <w:sz w:val="24"/>
          <w:szCs w:val="24"/>
        </w:rPr>
      </w:pPr>
    </w:p>
    <w:p w14:paraId="6AC1BBC5" w14:textId="77777777" w:rsidR="00B40E1C" w:rsidRDefault="00B40E1C" w:rsidP="00B40E1C">
      <w:pPr>
        <w:spacing w:before="1" w:line="360" w:lineRule="auto"/>
        <w:ind w:left="118" w:right="363"/>
        <w:rPr>
          <w:b/>
          <w:sz w:val="24"/>
          <w:szCs w:val="24"/>
        </w:rPr>
      </w:pPr>
    </w:p>
    <w:p w14:paraId="4B82BE0B" w14:textId="77777777" w:rsidR="00B40E1C" w:rsidRDefault="00B40E1C" w:rsidP="00B40E1C">
      <w:pPr>
        <w:spacing w:before="1" w:line="360" w:lineRule="auto"/>
        <w:ind w:left="118" w:right="363"/>
        <w:rPr>
          <w:b/>
          <w:sz w:val="24"/>
          <w:szCs w:val="24"/>
        </w:rPr>
      </w:pPr>
    </w:p>
    <w:p w14:paraId="25B98FEF" w14:textId="77777777" w:rsidR="00B40E1C" w:rsidRDefault="00B40E1C" w:rsidP="00B40E1C">
      <w:pPr>
        <w:spacing w:before="1" w:line="360" w:lineRule="auto"/>
        <w:ind w:left="118" w:right="363"/>
        <w:rPr>
          <w:b/>
          <w:color w:val="6F2F9F"/>
          <w:sz w:val="24"/>
          <w:szCs w:val="24"/>
        </w:rPr>
      </w:pPr>
    </w:p>
    <w:p w14:paraId="7A16F209" w14:textId="7882806D" w:rsidR="00B40E1C" w:rsidRPr="00B40E1C" w:rsidRDefault="00B40E1C" w:rsidP="00B40E1C">
      <w:pPr>
        <w:spacing w:before="1" w:line="360" w:lineRule="auto"/>
        <w:ind w:left="118" w:right="363"/>
        <w:rPr>
          <w:b/>
          <w:color w:val="6F2F9F"/>
          <w:sz w:val="24"/>
          <w:szCs w:val="24"/>
        </w:rPr>
      </w:pPr>
      <w:r w:rsidRPr="00B40E1C">
        <w:rPr>
          <w:b/>
          <w:color w:val="6F2F9F"/>
          <w:sz w:val="24"/>
          <w:szCs w:val="24"/>
        </w:rPr>
        <w:t>List any past and present membership of</w:t>
      </w:r>
      <w:r w:rsidRPr="00B40E1C">
        <w:rPr>
          <w:b/>
          <w:color w:val="6F2F9F"/>
          <w:sz w:val="24"/>
          <w:szCs w:val="24"/>
        </w:rPr>
        <w:t xml:space="preserve"> </w:t>
      </w:r>
      <w:r w:rsidRPr="00B40E1C">
        <w:rPr>
          <w:b/>
          <w:color w:val="6F2F9F"/>
          <w:sz w:val="24"/>
          <w:szCs w:val="24"/>
        </w:rPr>
        <w:t>community</w:t>
      </w:r>
      <w:r w:rsidRPr="00B40E1C">
        <w:rPr>
          <w:b/>
          <w:color w:val="6F2F9F"/>
          <w:sz w:val="24"/>
          <w:szCs w:val="24"/>
        </w:rPr>
        <w:t xml:space="preserve">, </w:t>
      </w:r>
      <w:proofErr w:type="gramStart"/>
      <w:r w:rsidRPr="00B40E1C">
        <w:rPr>
          <w:b/>
          <w:color w:val="6F2F9F"/>
          <w:sz w:val="24"/>
          <w:szCs w:val="24"/>
        </w:rPr>
        <w:t>sporting</w:t>
      </w:r>
      <w:proofErr w:type="gramEnd"/>
      <w:r w:rsidRPr="00B40E1C">
        <w:rPr>
          <w:b/>
          <w:color w:val="6F2F9F"/>
          <w:sz w:val="24"/>
          <w:szCs w:val="24"/>
        </w:rPr>
        <w:t xml:space="preserve"> or </w:t>
      </w:r>
      <w:r w:rsidRPr="00B40E1C">
        <w:rPr>
          <w:b/>
          <w:color w:val="6F2F9F"/>
          <w:sz w:val="24"/>
          <w:szCs w:val="24"/>
        </w:rPr>
        <w:t>professional bodies:</w:t>
      </w:r>
    </w:p>
    <w:p w14:paraId="43994B8D" w14:textId="77777777" w:rsidR="00B40E1C" w:rsidRPr="00B40E1C" w:rsidRDefault="00B40E1C" w:rsidP="00B40E1C">
      <w:pPr>
        <w:spacing w:before="1" w:line="360" w:lineRule="auto"/>
        <w:ind w:left="118" w:right="363"/>
        <w:rPr>
          <w:b/>
          <w:color w:val="6F2F9F"/>
          <w:sz w:val="20"/>
          <w:szCs w:val="20"/>
        </w:rPr>
      </w:pPr>
    </w:p>
    <w:p w14:paraId="3689A7CE" w14:textId="77777777" w:rsidR="00B40E1C" w:rsidRPr="00B40E1C" w:rsidRDefault="00B40E1C" w:rsidP="00B40E1C">
      <w:pPr>
        <w:spacing w:before="1" w:line="360" w:lineRule="auto"/>
        <w:ind w:left="118" w:right="363"/>
        <w:rPr>
          <w:b/>
          <w:color w:val="6F2F9F"/>
          <w:sz w:val="28"/>
          <w:szCs w:val="28"/>
        </w:rPr>
      </w:pPr>
    </w:p>
    <w:p w14:paraId="3DD85B92" w14:textId="77777777" w:rsidR="00B40E1C" w:rsidRPr="00B40E1C" w:rsidRDefault="00B40E1C" w:rsidP="00B40E1C">
      <w:pPr>
        <w:ind w:left="118"/>
        <w:rPr>
          <w:b/>
          <w:sz w:val="24"/>
          <w:szCs w:val="24"/>
        </w:rPr>
      </w:pPr>
      <w:r w:rsidRPr="00B40E1C">
        <w:rPr>
          <w:b/>
          <w:color w:val="6F2F9F"/>
          <w:sz w:val="24"/>
          <w:szCs w:val="24"/>
        </w:rPr>
        <w:t>Any other relevant background information:</w:t>
      </w:r>
    </w:p>
    <w:p w14:paraId="303DD2DF" w14:textId="77777777" w:rsidR="00B40E1C" w:rsidRPr="00B40E1C" w:rsidRDefault="00B40E1C" w:rsidP="00B40E1C">
      <w:pPr>
        <w:spacing w:before="3"/>
        <w:ind w:left="118" w:right="655"/>
        <w:rPr>
          <w:i/>
          <w:color w:val="6F2F9F"/>
          <w:sz w:val="20"/>
          <w:szCs w:val="20"/>
        </w:rPr>
      </w:pPr>
      <w:r w:rsidRPr="00B40E1C">
        <w:rPr>
          <w:i/>
          <w:color w:val="6F2F9F"/>
          <w:sz w:val="20"/>
          <w:szCs w:val="20"/>
        </w:rPr>
        <w:t xml:space="preserve">(Include copies of certificates, awards, photos, newspaper clippings, etc. </w:t>
      </w:r>
      <w:r w:rsidRPr="00B40E1C">
        <w:rPr>
          <w:b/>
          <w:i/>
          <w:color w:val="6F2F9F"/>
          <w:sz w:val="20"/>
          <w:szCs w:val="20"/>
        </w:rPr>
        <w:t>This section must not exceed two A4 pages – if any additional pages are included, they will be disregarded by the Committee reviewing the nominations</w:t>
      </w:r>
      <w:r w:rsidRPr="00B40E1C">
        <w:rPr>
          <w:i/>
          <w:color w:val="6F2F9F"/>
          <w:sz w:val="20"/>
          <w:szCs w:val="20"/>
        </w:rPr>
        <w:t>).</w:t>
      </w:r>
    </w:p>
    <w:p w14:paraId="0061D06C" w14:textId="77777777" w:rsidR="00B40E1C" w:rsidRDefault="00B40E1C" w:rsidP="00B40E1C">
      <w:pPr>
        <w:spacing w:before="1" w:line="360" w:lineRule="auto"/>
        <w:ind w:left="118" w:right="363"/>
        <w:rPr>
          <w:b/>
          <w:color w:val="6F2F9F"/>
        </w:rPr>
      </w:pPr>
    </w:p>
    <w:p w14:paraId="6D470F07" w14:textId="77777777" w:rsidR="00B40E1C" w:rsidRDefault="00B40E1C" w:rsidP="00B40E1C">
      <w:pPr>
        <w:pStyle w:val="Heading1"/>
        <w:spacing w:before="1"/>
        <w:rPr>
          <w:color w:val="6F2F9F"/>
        </w:rPr>
      </w:pPr>
    </w:p>
    <w:p w14:paraId="6258371C" w14:textId="2DD8EC79" w:rsidR="00B40E1C" w:rsidRPr="00B40E1C" w:rsidRDefault="00B40E1C" w:rsidP="00B40E1C">
      <w:pPr>
        <w:spacing w:before="1" w:line="360" w:lineRule="auto"/>
        <w:ind w:left="118" w:right="363"/>
        <w:rPr>
          <w:b/>
          <w:bCs/>
          <w:color w:val="6F2F9F"/>
        </w:rPr>
      </w:pPr>
      <w:r w:rsidRPr="00B40E1C">
        <w:rPr>
          <w:b/>
          <w:bCs/>
          <w:color w:val="6F2F9F"/>
        </w:rPr>
        <w:t>Details of person submitting nomination</w:t>
      </w:r>
      <w:r>
        <w:rPr>
          <w:b/>
          <w:bCs/>
          <w:color w:val="6F2F9F"/>
        </w:rPr>
        <w:t>:</w:t>
      </w:r>
      <w:r>
        <w:rPr>
          <w:b/>
          <w:bCs/>
          <w:color w:val="6F2F9F"/>
        </w:rPr>
        <w:br/>
      </w:r>
    </w:p>
    <w:p w14:paraId="3B117B79" w14:textId="77777777" w:rsidR="00B40E1C" w:rsidRPr="00B40E1C" w:rsidRDefault="00B40E1C" w:rsidP="00B40E1C">
      <w:pPr>
        <w:pStyle w:val="BodyText"/>
        <w:tabs>
          <w:tab w:val="left" w:pos="1791"/>
          <w:tab w:val="left" w:pos="3779"/>
          <w:tab w:val="left" w:pos="5334"/>
          <w:tab w:val="left" w:pos="7038"/>
          <w:tab w:val="left" w:pos="10205"/>
        </w:tabs>
        <w:spacing w:line="360" w:lineRule="auto"/>
        <w:ind w:left="118" w:right="111"/>
        <w:jc w:val="both"/>
        <w:rPr>
          <w:color w:val="221F1F"/>
          <w:sz w:val="20"/>
          <w:szCs w:val="20"/>
        </w:rPr>
      </w:pPr>
      <w:r w:rsidRPr="00B40E1C">
        <w:rPr>
          <w:color w:val="221F1F"/>
          <w:sz w:val="20"/>
          <w:szCs w:val="20"/>
        </w:rPr>
        <w:t>Title:</w:t>
      </w:r>
      <w:r w:rsidRPr="00B40E1C">
        <w:rPr>
          <w:color w:val="221F1F"/>
          <w:sz w:val="20"/>
          <w:szCs w:val="20"/>
        </w:rPr>
        <w:tab/>
      </w:r>
    </w:p>
    <w:p w14:paraId="28BA9FDC" w14:textId="77777777" w:rsidR="00B40E1C" w:rsidRPr="00B40E1C" w:rsidRDefault="00B40E1C" w:rsidP="00B40E1C">
      <w:pPr>
        <w:pStyle w:val="BodyText"/>
        <w:tabs>
          <w:tab w:val="left" w:pos="1791"/>
          <w:tab w:val="left" w:pos="3779"/>
          <w:tab w:val="left" w:pos="5334"/>
          <w:tab w:val="left" w:pos="7038"/>
          <w:tab w:val="left" w:pos="10205"/>
        </w:tabs>
        <w:spacing w:line="360" w:lineRule="auto"/>
        <w:ind w:left="118" w:right="111"/>
        <w:jc w:val="both"/>
        <w:rPr>
          <w:color w:val="221F1F"/>
          <w:sz w:val="20"/>
          <w:szCs w:val="20"/>
        </w:rPr>
      </w:pPr>
      <w:r w:rsidRPr="00B40E1C">
        <w:rPr>
          <w:color w:val="221F1F"/>
          <w:sz w:val="20"/>
          <w:szCs w:val="20"/>
        </w:rPr>
        <w:t xml:space="preserve">Surname: </w:t>
      </w:r>
      <w:r w:rsidRPr="00B40E1C">
        <w:rPr>
          <w:color w:val="221F1F"/>
          <w:sz w:val="20"/>
          <w:szCs w:val="20"/>
        </w:rPr>
        <w:tab/>
      </w:r>
      <w:r w:rsidRPr="00B40E1C">
        <w:rPr>
          <w:color w:val="221F1F"/>
          <w:sz w:val="20"/>
          <w:szCs w:val="20"/>
        </w:rPr>
        <w:tab/>
      </w:r>
    </w:p>
    <w:p w14:paraId="1A9378AA" w14:textId="77777777" w:rsidR="00B40E1C" w:rsidRPr="00B40E1C" w:rsidRDefault="00B40E1C" w:rsidP="00B40E1C">
      <w:pPr>
        <w:pStyle w:val="BodyText"/>
        <w:tabs>
          <w:tab w:val="left" w:pos="1791"/>
          <w:tab w:val="left" w:pos="3779"/>
          <w:tab w:val="left" w:pos="5334"/>
          <w:tab w:val="left" w:pos="7038"/>
          <w:tab w:val="left" w:pos="10205"/>
        </w:tabs>
        <w:spacing w:line="360" w:lineRule="auto"/>
        <w:ind w:left="118" w:right="111"/>
        <w:jc w:val="both"/>
        <w:rPr>
          <w:color w:val="221F1F"/>
          <w:sz w:val="20"/>
          <w:szCs w:val="20"/>
        </w:rPr>
      </w:pPr>
      <w:r w:rsidRPr="00B40E1C">
        <w:rPr>
          <w:color w:val="221F1F"/>
          <w:sz w:val="20"/>
          <w:szCs w:val="20"/>
        </w:rPr>
        <w:t>Other</w:t>
      </w:r>
      <w:r w:rsidRPr="00B40E1C">
        <w:rPr>
          <w:color w:val="221F1F"/>
          <w:spacing w:val="-7"/>
          <w:sz w:val="20"/>
          <w:szCs w:val="20"/>
        </w:rPr>
        <w:t xml:space="preserve"> </w:t>
      </w:r>
      <w:r w:rsidRPr="00B40E1C">
        <w:rPr>
          <w:color w:val="221F1F"/>
          <w:sz w:val="20"/>
          <w:szCs w:val="20"/>
        </w:rPr>
        <w:t xml:space="preserve">names: </w:t>
      </w:r>
      <w:r w:rsidRPr="00B40E1C">
        <w:rPr>
          <w:color w:val="221F1F"/>
          <w:sz w:val="20"/>
          <w:szCs w:val="20"/>
        </w:rPr>
        <w:tab/>
      </w:r>
      <w:r w:rsidRPr="00B40E1C">
        <w:rPr>
          <w:color w:val="221F1F"/>
          <w:sz w:val="20"/>
          <w:szCs w:val="20"/>
        </w:rPr>
        <w:tab/>
      </w:r>
      <w:r w:rsidRPr="00B40E1C">
        <w:rPr>
          <w:color w:val="221F1F"/>
          <w:w w:val="4"/>
          <w:sz w:val="20"/>
          <w:szCs w:val="20"/>
        </w:rPr>
        <w:t xml:space="preserve"> </w:t>
      </w:r>
      <w:r w:rsidRPr="00B40E1C">
        <w:rPr>
          <w:color w:val="221F1F"/>
          <w:sz w:val="20"/>
          <w:szCs w:val="20"/>
        </w:rPr>
        <w:t xml:space="preserve">                                             </w:t>
      </w:r>
    </w:p>
    <w:p w14:paraId="2688DF03" w14:textId="77777777" w:rsidR="00B40E1C" w:rsidRPr="00B40E1C" w:rsidRDefault="00B40E1C" w:rsidP="00B40E1C">
      <w:pPr>
        <w:pStyle w:val="BodyText"/>
        <w:tabs>
          <w:tab w:val="left" w:pos="1791"/>
          <w:tab w:val="left" w:pos="3779"/>
          <w:tab w:val="left" w:pos="5334"/>
          <w:tab w:val="left" w:pos="7038"/>
          <w:tab w:val="left" w:pos="10205"/>
        </w:tabs>
        <w:spacing w:line="360" w:lineRule="auto"/>
        <w:ind w:left="118" w:right="111"/>
        <w:jc w:val="both"/>
        <w:rPr>
          <w:color w:val="221F1F"/>
          <w:sz w:val="20"/>
          <w:szCs w:val="20"/>
        </w:rPr>
      </w:pPr>
      <w:r w:rsidRPr="00B40E1C">
        <w:rPr>
          <w:color w:val="221F1F"/>
          <w:sz w:val="20"/>
          <w:szCs w:val="20"/>
        </w:rPr>
        <w:t>Address:</w:t>
      </w:r>
      <w:r w:rsidRPr="00B40E1C">
        <w:rPr>
          <w:color w:val="221F1F"/>
          <w:sz w:val="20"/>
          <w:szCs w:val="20"/>
        </w:rPr>
        <w:tab/>
      </w:r>
    </w:p>
    <w:p w14:paraId="6BE033FA" w14:textId="77777777" w:rsidR="00B40E1C" w:rsidRPr="00B40E1C" w:rsidRDefault="00B40E1C" w:rsidP="00B40E1C">
      <w:pPr>
        <w:pStyle w:val="BodyText"/>
        <w:tabs>
          <w:tab w:val="left" w:pos="1791"/>
          <w:tab w:val="left" w:pos="3779"/>
          <w:tab w:val="left" w:pos="5334"/>
          <w:tab w:val="left" w:pos="7038"/>
          <w:tab w:val="left" w:pos="10205"/>
        </w:tabs>
        <w:spacing w:line="360" w:lineRule="auto"/>
        <w:ind w:left="118" w:right="111"/>
        <w:jc w:val="both"/>
        <w:rPr>
          <w:color w:val="221F1F"/>
          <w:sz w:val="20"/>
          <w:szCs w:val="20"/>
        </w:rPr>
      </w:pPr>
      <w:r w:rsidRPr="00B40E1C">
        <w:rPr>
          <w:color w:val="221F1F"/>
          <w:sz w:val="20"/>
          <w:szCs w:val="20"/>
        </w:rPr>
        <w:t>Phone</w:t>
      </w:r>
      <w:r w:rsidRPr="00B40E1C">
        <w:rPr>
          <w:color w:val="221F1F"/>
          <w:spacing w:val="-1"/>
          <w:sz w:val="20"/>
          <w:szCs w:val="20"/>
        </w:rPr>
        <w:t xml:space="preserve"> </w:t>
      </w:r>
      <w:r w:rsidRPr="00B40E1C">
        <w:rPr>
          <w:color w:val="221F1F"/>
          <w:sz w:val="20"/>
          <w:szCs w:val="20"/>
        </w:rPr>
        <w:t xml:space="preserve">(W): </w:t>
      </w:r>
      <w:r w:rsidRPr="00B40E1C">
        <w:rPr>
          <w:color w:val="221F1F"/>
          <w:sz w:val="20"/>
          <w:szCs w:val="20"/>
        </w:rPr>
        <w:tab/>
      </w:r>
      <w:r w:rsidRPr="00B40E1C">
        <w:rPr>
          <w:color w:val="221F1F"/>
          <w:sz w:val="20"/>
          <w:szCs w:val="20"/>
        </w:rPr>
        <w:tab/>
      </w:r>
    </w:p>
    <w:p w14:paraId="1336FF60" w14:textId="77777777" w:rsidR="00B40E1C" w:rsidRPr="00B40E1C" w:rsidRDefault="00B40E1C" w:rsidP="00B40E1C">
      <w:pPr>
        <w:pStyle w:val="BodyText"/>
        <w:tabs>
          <w:tab w:val="left" w:pos="1791"/>
          <w:tab w:val="left" w:pos="3779"/>
          <w:tab w:val="left" w:pos="5334"/>
          <w:tab w:val="left" w:pos="7038"/>
          <w:tab w:val="left" w:pos="10205"/>
        </w:tabs>
        <w:spacing w:line="360" w:lineRule="auto"/>
        <w:ind w:left="118" w:right="111"/>
        <w:jc w:val="both"/>
        <w:rPr>
          <w:color w:val="221F1F"/>
          <w:sz w:val="20"/>
          <w:szCs w:val="20"/>
        </w:rPr>
      </w:pPr>
      <w:r w:rsidRPr="00B40E1C">
        <w:rPr>
          <w:color w:val="221F1F"/>
          <w:sz w:val="20"/>
          <w:szCs w:val="20"/>
        </w:rPr>
        <w:t>Phone</w:t>
      </w:r>
      <w:r w:rsidRPr="00B40E1C">
        <w:rPr>
          <w:color w:val="221F1F"/>
          <w:spacing w:val="-2"/>
          <w:sz w:val="20"/>
          <w:szCs w:val="20"/>
        </w:rPr>
        <w:t xml:space="preserve"> </w:t>
      </w:r>
      <w:r w:rsidRPr="00B40E1C">
        <w:rPr>
          <w:color w:val="221F1F"/>
          <w:sz w:val="20"/>
          <w:szCs w:val="20"/>
        </w:rPr>
        <w:t xml:space="preserve">(H): </w:t>
      </w:r>
      <w:r w:rsidRPr="00B40E1C">
        <w:rPr>
          <w:color w:val="221F1F"/>
          <w:sz w:val="20"/>
          <w:szCs w:val="20"/>
        </w:rPr>
        <w:tab/>
      </w:r>
      <w:r w:rsidRPr="00B40E1C">
        <w:rPr>
          <w:color w:val="221F1F"/>
          <w:sz w:val="20"/>
          <w:szCs w:val="20"/>
        </w:rPr>
        <w:tab/>
      </w:r>
    </w:p>
    <w:p w14:paraId="3FEFBB99" w14:textId="77777777" w:rsidR="00B40E1C" w:rsidRPr="00B40E1C" w:rsidRDefault="00B40E1C" w:rsidP="00B40E1C">
      <w:pPr>
        <w:pStyle w:val="BodyText"/>
        <w:tabs>
          <w:tab w:val="left" w:pos="1791"/>
          <w:tab w:val="left" w:pos="3779"/>
          <w:tab w:val="left" w:pos="5334"/>
          <w:tab w:val="left" w:pos="7038"/>
          <w:tab w:val="left" w:pos="10205"/>
        </w:tabs>
        <w:spacing w:line="360" w:lineRule="auto"/>
        <w:ind w:left="118" w:right="111"/>
        <w:jc w:val="both"/>
        <w:rPr>
          <w:color w:val="221F1F"/>
          <w:sz w:val="20"/>
          <w:szCs w:val="20"/>
        </w:rPr>
      </w:pPr>
      <w:r w:rsidRPr="00B40E1C">
        <w:rPr>
          <w:color w:val="221F1F"/>
          <w:sz w:val="20"/>
          <w:szCs w:val="20"/>
        </w:rPr>
        <w:t>Phone</w:t>
      </w:r>
      <w:r w:rsidRPr="00B40E1C">
        <w:rPr>
          <w:color w:val="221F1F"/>
          <w:spacing w:val="-4"/>
          <w:sz w:val="20"/>
          <w:szCs w:val="20"/>
        </w:rPr>
        <w:t xml:space="preserve"> </w:t>
      </w:r>
      <w:r w:rsidRPr="00B40E1C">
        <w:rPr>
          <w:color w:val="221F1F"/>
          <w:sz w:val="20"/>
          <w:szCs w:val="20"/>
        </w:rPr>
        <w:t xml:space="preserve">(M): </w:t>
      </w:r>
      <w:r w:rsidRPr="00B40E1C">
        <w:rPr>
          <w:color w:val="221F1F"/>
          <w:sz w:val="20"/>
          <w:szCs w:val="20"/>
        </w:rPr>
        <w:tab/>
        <w:t xml:space="preserve"> </w:t>
      </w:r>
    </w:p>
    <w:p w14:paraId="6AFCBF7C" w14:textId="77777777" w:rsidR="00B40E1C" w:rsidRDefault="00B40E1C" w:rsidP="00B40E1C">
      <w:pPr>
        <w:pStyle w:val="BodyText"/>
        <w:tabs>
          <w:tab w:val="left" w:pos="1791"/>
          <w:tab w:val="left" w:pos="3779"/>
          <w:tab w:val="left" w:pos="5334"/>
          <w:tab w:val="left" w:pos="7038"/>
          <w:tab w:val="left" w:pos="10205"/>
        </w:tabs>
        <w:spacing w:line="360" w:lineRule="auto"/>
        <w:ind w:left="118" w:right="111"/>
        <w:jc w:val="both"/>
        <w:rPr>
          <w:color w:val="221F1F"/>
          <w:sz w:val="20"/>
          <w:szCs w:val="20"/>
        </w:rPr>
      </w:pPr>
      <w:r w:rsidRPr="00B40E1C">
        <w:rPr>
          <w:color w:val="221F1F"/>
          <w:sz w:val="20"/>
          <w:szCs w:val="20"/>
        </w:rPr>
        <w:t xml:space="preserve">Email: </w:t>
      </w:r>
    </w:p>
    <w:p w14:paraId="51DE260D" w14:textId="77777777" w:rsidR="001650E3" w:rsidRDefault="001650E3">
      <w:pPr>
        <w:rPr>
          <w:b/>
          <w:bCs/>
        </w:rPr>
      </w:pPr>
    </w:p>
    <w:p w14:paraId="538C940C" w14:textId="77777777" w:rsidR="00B40E1C" w:rsidRDefault="00B40E1C" w:rsidP="00B40E1C">
      <w:pPr>
        <w:pStyle w:val="Heading1"/>
        <w:spacing w:before="94"/>
      </w:pPr>
      <w:r>
        <w:rPr>
          <w:color w:val="6F2F9F"/>
        </w:rPr>
        <w:t>Details of referee:</w:t>
      </w:r>
    </w:p>
    <w:p w14:paraId="51C05EF5" w14:textId="77777777" w:rsidR="00B40E1C" w:rsidRPr="00B40E1C" w:rsidRDefault="00B40E1C" w:rsidP="00B40E1C">
      <w:pPr>
        <w:pStyle w:val="BodyText"/>
        <w:spacing w:before="4"/>
        <w:ind w:left="118" w:right="285"/>
        <w:rPr>
          <w:sz w:val="20"/>
          <w:szCs w:val="20"/>
        </w:rPr>
      </w:pPr>
      <w:r w:rsidRPr="00B40E1C">
        <w:rPr>
          <w:sz w:val="20"/>
          <w:szCs w:val="20"/>
        </w:rPr>
        <w:t>(Nominations must include the name and contact number of one independent referee that can provide supporting evidence for the nomination)</w:t>
      </w:r>
    </w:p>
    <w:p w14:paraId="459B3D0B" w14:textId="77777777" w:rsidR="00B40E1C" w:rsidRDefault="00B40E1C">
      <w:pPr>
        <w:rPr>
          <w:b/>
          <w:bCs/>
        </w:rPr>
      </w:pPr>
    </w:p>
    <w:p w14:paraId="1F14A8FE" w14:textId="77777777" w:rsidR="00B40E1C" w:rsidRPr="00B40E1C" w:rsidRDefault="00B40E1C" w:rsidP="00B40E1C">
      <w:pPr>
        <w:pStyle w:val="BodyText"/>
        <w:tabs>
          <w:tab w:val="left" w:pos="1791"/>
          <w:tab w:val="left" w:pos="3779"/>
          <w:tab w:val="left" w:pos="5334"/>
          <w:tab w:val="left" w:pos="7038"/>
          <w:tab w:val="left" w:pos="10205"/>
        </w:tabs>
        <w:spacing w:line="360" w:lineRule="auto"/>
        <w:ind w:left="118" w:right="111"/>
        <w:jc w:val="both"/>
        <w:rPr>
          <w:color w:val="221F1F"/>
          <w:sz w:val="20"/>
          <w:szCs w:val="20"/>
        </w:rPr>
      </w:pPr>
      <w:r w:rsidRPr="00B40E1C">
        <w:rPr>
          <w:color w:val="221F1F"/>
          <w:sz w:val="20"/>
          <w:szCs w:val="20"/>
        </w:rPr>
        <w:t>Title:</w:t>
      </w:r>
      <w:r w:rsidRPr="00B40E1C">
        <w:rPr>
          <w:color w:val="221F1F"/>
          <w:sz w:val="20"/>
          <w:szCs w:val="20"/>
        </w:rPr>
        <w:tab/>
      </w:r>
    </w:p>
    <w:p w14:paraId="76A3ED77" w14:textId="77777777" w:rsidR="00B40E1C" w:rsidRPr="00B40E1C" w:rsidRDefault="00B40E1C" w:rsidP="00B40E1C">
      <w:pPr>
        <w:pStyle w:val="BodyText"/>
        <w:tabs>
          <w:tab w:val="left" w:pos="1791"/>
          <w:tab w:val="left" w:pos="3779"/>
          <w:tab w:val="left" w:pos="5334"/>
          <w:tab w:val="left" w:pos="7038"/>
          <w:tab w:val="left" w:pos="10205"/>
        </w:tabs>
        <w:spacing w:line="360" w:lineRule="auto"/>
        <w:ind w:left="118" w:right="111"/>
        <w:jc w:val="both"/>
        <w:rPr>
          <w:color w:val="221F1F"/>
          <w:sz w:val="20"/>
          <w:szCs w:val="20"/>
        </w:rPr>
      </w:pPr>
      <w:r w:rsidRPr="00B40E1C">
        <w:rPr>
          <w:color w:val="221F1F"/>
          <w:sz w:val="20"/>
          <w:szCs w:val="20"/>
        </w:rPr>
        <w:t xml:space="preserve">Surname: </w:t>
      </w:r>
      <w:r w:rsidRPr="00B40E1C">
        <w:rPr>
          <w:color w:val="221F1F"/>
          <w:sz w:val="20"/>
          <w:szCs w:val="20"/>
        </w:rPr>
        <w:tab/>
      </w:r>
      <w:r w:rsidRPr="00B40E1C">
        <w:rPr>
          <w:color w:val="221F1F"/>
          <w:sz w:val="20"/>
          <w:szCs w:val="20"/>
        </w:rPr>
        <w:tab/>
      </w:r>
    </w:p>
    <w:p w14:paraId="09D9DC3B" w14:textId="77777777" w:rsidR="00B40E1C" w:rsidRPr="00B40E1C" w:rsidRDefault="00B40E1C" w:rsidP="00B40E1C">
      <w:pPr>
        <w:pStyle w:val="BodyText"/>
        <w:tabs>
          <w:tab w:val="left" w:pos="1791"/>
          <w:tab w:val="left" w:pos="3779"/>
          <w:tab w:val="left" w:pos="5334"/>
          <w:tab w:val="left" w:pos="7038"/>
          <w:tab w:val="left" w:pos="10205"/>
        </w:tabs>
        <w:spacing w:line="360" w:lineRule="auto"/>
        <w:ind w:left="118" w:right="111"/>
        <w:jc w:val="both"/>
        <w:rPr>
          <w:color w:val="221F1F"/>
          <w:sz w:val="20"/>
          <w:szCs w:val="20"/>
        </w:rPr>
      </w:pPr>
      <w:r w:rsidRPr="00B40E1C">
        <w:rPr>
          <w:color w:val="221F1F"/>
          <w:sz w:val="20"/>
          <w:szCs w:val="20"/>
        </w:rPr>
        <w:t>Other</w:t>
      </w:r>
      <w:r w:rsidRPr="00B40E1C">
        <w:rPr>
          <w:color w:val="221F1F"/>
          <w:spacing w:val="-7"/>
          <w:sz w:val="20"/>
          <w:szCs w:val="20"/>
        </w:rPr>
        <w:t xml:space="preserve"> </w:t>
      </w:r>
      <w:r w:rsidRPr="00B40E1C">
        <w:rPr>
          <w:color w:val="221F1F"/>
          <w:sz w:val="20"/>
          <w:szCs w:val="20"/>
        </w:rPr>
        <w:t xml:space="preserve">names: </w:t>
      </w:r>
      <w:r w:rsidRPr="00B40E1C">
        <w:rPr>
          <w:color w:val="221F1F"/>
          <w:sz w:val="20"/>
          <w:szCs w:val="20"/>
        </w:rPr>
        <w:tab/>
      </w:r>
      <w:r w:rsidRPr="00B40E1C">
        <w:rPr>
          <w:color w:val="221F1F"/>
          <w:sz w:val="20"/>
          <w:szCs w:val="20"/>
        </w:rPr>
        <w:tab/>
      </w:r>
      <w:r w:rsidRPr="00B40E1C">
        <w:rPr>
          <w:color w:val="221F1F"/>
          <w:w w:val="4"/>
          <w:sz w:val="20"/>
          <w:szCs w:val="20"/>
        </w:rPr>
        <w:t xml:space="preserve"> </w:t>
      </w:r>
      <w:r w:rsidRPr="00B40E1C">
        <w:rPr>
          <w:color w:val="221F1F"/>
          <w:sz w:val="20"/>
          <w:szCs w:val="20"/>
        </w:rPr>
        <w:t xml:space="preserve">                                             </w:t>
      </w:r>
    </w:p>
    <w:p w14:paraId="05E2696D" w14:textId="77777777" w:rsidR="00B40E1C" w:rsidRPr="00B40E1C" w:rsidRDefault="00B40E1C" w:rsidP="00B40E1C">
      <w:pPr>
        <w:pStyle w:val="BodyText"/>
        <w:tabs>
          <w:tab w:val="left" w:pos="1791"/>
          <w:tab w:val="left" w:pos="3779"/>
          <w:tab w:val="left" w:pos="5334"/>
          <w:tab w:val="left" w:pos="7038"/>
          <w:tab w:val="left" w:pos="10205"/>
        </w:tabs>
        <w:spacing w:line="360" w:lineRule="auto"/>
        <w:ind w:left="118" w:right="111"/>
        <w:jc w:val="both"/>
        <w:rPr>
          <w:color w:val="221F1F"/>
          <w:sz w:val="20"/>
          <w:szCs w:val="20"/>
        </w:rPr>
      </w:pPr>
      <w:r w:rsidRPr="00B40E1C">
        <w:rPr>
          <w:color w:val="221F1F"/>
          <w:sz w:val="20"/>
          <w:szCs w:val="20"/>
        </w:rPr>
        <w:t>Address:</w:t>
      </w:r>
      <w:r w:rsidRPr="00B40E1C">
        <w:rPr>
          <w:color w:val="221F1F"/>
          <w:sz w:val="20"/>
          <w:szCs w:val="20"/>
        </w:rPr>
        <w:tab/>
      </w:r>
    </w:p>
    <w:p w14:paraId="59F33198" w14:textId="77777777" w:rsidR="00B40E1C" w:rsidRPr="00B40E1C" w:rsidRDefault="00B40E1C" w:rsidP="00B40E1C">
      <w:pPr>
        <w:pStyle w:val="BodyText"/>
        <w:tabs>
          <w:tab w:val="left" w:pos="1791"/>
          <w:tab w:val="left" w:pos="3779"/>
          <w:tab w:val="left" w:pos="5334"/>
          <w:tab w:val="left" w:pos="7038"/>
          <w:tab w:val="left" w:pos="10205"/>
        </w:tabs>
        <w:spacing w:line="360" w:lineRule="auto"/>
        <w:ind w:left="118" w:right="111"/>
        <w:jc w:val="both"/>
        <w:rPr>
          <w:color w:val="221F1F"/>
          <w:sz w:val="20"/>
          <w:szCs w:val="20"/>
        </w:rPr>
      </w:pPr>
      <w:r w:rsidRPr="00B40E1C">
        <w:rPr>
          <w:color w:val="221F1F"/>
          <w:sz w:val="20"/>
          <w:szCs w:val="20"/>
        </w:rPr>
        <w:t>Phone</w:t>
      </w:r>
      <w:r w:rsidRPr="00B40E1C">
        <w:rPr>
          <w:color w:val="221F1F"/>
          <w:spacing w:val="-1"/>
          <w:sz w:val="20"/>
          <w:szCs w:val="20"/>
        </w:rPr>
        <w:t xml:space="preserve"> </w:t>
      </w:r>
      <w:r w:rsidRPr="00B40E1C">
        <w:rPr>
          <w:color w:val="221F1F"/>
          <w:sz w:val="20"/>
          <w:szCs w:val="20"/>
        </w:rPr>
        <w:t xml:space="preserve">(W): </w:t>
      </w:r>
      <w:r w:rsidRPr="00B40E1C">
        <w:rPr>
          <w:color w:val="221F1F"/>
          <w:sz w:val="20"/>
          <w:szCs w:val="20"/>
        </w:rPr>
        <w:tab/>
      </w:r>
      <w:r w:rsidRPr="00B40E1C">
        <w:rPr>
          <w:color w:val="221F1F"/>
          <w:sz w:val="20"/>
          <w:szCs w:val="20"/>
        </w:rPr>
        <w:tab/>
      </w:r>
    </w:p>
    <w:p w14:paraId="61C27A7E" w14:textId="77777777" w:rsidR="00B40E1C" w:rsidRPr="00B40E1C" w:rsidRDefault="00B40E1C" w:rsidP="00B40E1C">
      <w:pPr>
        <w:pStyle w:val="BodyText"/>
        <w:tabs>
          <w:tab w:val="left" w:pos="1791"/>
          <w:tab w:val="left" w:pos="3779"/>
          <w:tab w:val="left" w:pos="5334"/>
          <w:tab w:val="left" w:pos="7038"/>
          <w:tab w:val="left" w:pos="10205"/>
        </w:tabs>
        <w:spacing w:line="360" w:lineRule="auto"/>
        <w:ind w:left="118" w:right="111"/>
        <w:jc w:val="both"/>
        <w:rPr>
          <w:color w:val="221F1F"/>
          <w:sz w:val="20"/>
          <w:szCs w:val="20"/>
        </w:rPr>
      </w:pPr>
      <w:r w:rsidRPr="00B40E1C">
        <w:rPr>
          <w:color w:val="221F1F"/>
          <w:sz w:val="20"/>
          <w:szCs w:val="20"/>
        </w:rPr>
        <w:t>Phone</w:t>
      </w:r>
      <w:r w:rsidRPr="00B40E1C">
        <w:rPr>
          <w:color w:val="221F1F"/>
          <w:spacing w:val="-2"/>
          <w:sz w:val="20"/>
          <w:szCs w:val="20"/>
        </w:rPr>
        <w:t xml:space="preserve"> </w:t>
      </w:r>
      <w:r w:rsidRPr="00B40E1C">
        <w:rPr>
          <w:color w:val="221F1F"/>
          <w:sz w:val="20"/>
          <w:szCs w:val="20"/>
        </w:rPr>
        <w:t xml:space="preserve">(H): </w:t>
      </w:r>
      <w:r w:rsidRPr="00B40E1C">
        <w:rPr>
          <w:color w:val="221F1F"/>
          <w:sz w:val="20"/>
          <w:szCs w:val="20"/>
        </w:rPr>
        <w:tab/>
      </w:r>
      <w:r w:rsidRPr="00B40E1C">
        <w:rPr>
          <w:color w:val="221F1F"/>
          <w:sz w:val="20"/>
          <w:szCs w:val="20"/>
        </w:rPr>
        <w:tab/>
      </w:r>
    </w:p>
    <w:p w14:paraId="7CE231A6" w14:textId="77777777" w:rsidR="00B40E1C" w:rsidRPr="00B40E1C" w:rsidRDefault="00B40E1C" w:rsidP="00B40E1C">
      <w:pPr>
        <w:pStyle w:val="BodyText"/>
        <w:tabs>
          <w:tab w:val="left" w:pos="1791"/>
          <w:tab w:val="left" w:pos="3779"/>
          <w:tab w:val="left" w:pos="5334"/>
          <w:tab w:val="left" w:pos="7038"/>
          <w:tab w:val="left" w:pos="10205"/>
        </w:tabs>
        <w:spacing w:line="360" w:lineRule="auto"/>
        <w:ind w:left="118" w:right="111"/>
        <w:jc w:val="both"/>
        <w:rPr>
          <w:color w:val="221F1F"/>
          <w:sz w:val="20"/>
          <w:szCs w:val="20"/>
        </w:rPr>
      </w:pPr>
      <w:r w:rsidRPr="00B40E1C">
        <w:rPr>
          <w:color w:val="221F1F"/>
          <w:sz w:val="20"/>
          <w:szCs w:val="20"/>
        </w:rPr>
        <w:t>Phone</w:t>
      </w:r>
      <w:r w:rsidRPr="00B40E1C">
        <w:rPr>
          <w:color w:val="221F1F"/>
          <w:spacing w:val="-4"/>
          <w:sz w:val="20"/>
          <w:szCs w:val="20"/>
        </w:rPr>
        <w:t xml:space="preserve"> </w:t>
      </w:r>
      <w:r w:rsidRPr="00B40E1C">
        <w:rPr>
          <w:color w:val="221F1F"/>
          <w:sz w:val="20"/>
          <w:szCs w:val="20"/>
        </w:rPr>
        <w:t xml:space="preserve">(M): </w:t>
      </w:r>
      <w:r w:rsidRPr="00B40E1C">
        <w:rPr>
          <w:color w:val="221F1F"/>
          <w:sz w:val="20"/>
          <w:szCs w:val="20"/>
        </w:rPr>
        <w:tab/>
        <w:t xml:space="preserve"> </w:t>
      </w:r>
    </w:p>
    <w:p w14:paraId="0C97B381" w14:textId="77777777" w:rsidR="00B40E1C" w:rsidRDefault="00B40E1C" w:rsidP="00B40E1C">
      <w:pPr>
        <w:pStyle w:val="BodyText"/>
        <w:tabs>
          <w:tab w:val="left" w:pos="1791"/>
          <w:tab w:val="left" w:pos="3779"/>
          <w:tab w:val="left" w:pos="5334"/>
          <w:tab w:val="left" w:pos="7038"/>
          <w:tab w:val="left" w:pos="10205"/>
        </w:tabs>
        <w:spacing w:line="360" w:lineRule="auto"/>
        <w:ind w:left="118" w:right="111"/>
        <w:jc w:val="both"/>
        <w:rPr>
          <w:color w:val="221F1F"/>
          <w:sz w:val="20"/>
          <w:szCs w:val="20"/>
        </w:rPr>
      </w:pPr>
      <w:r w:rsidRPr="00B40E1C">
        <w:rPr>
          <w:color w:val="221F1F"/>
          <w:sz w:val="20"/>
          <w:szCs w:val="20"/>
        </w:rPr>
        <w:t xml:space="preserve">Email: </w:t>
      </w:r>
    </w:p>
    <w:p w14:paraId="4BBE9131" w14:textId="77777777" w:rsidR="00B40E1C" w:rsidRPr="00497FFC" w:rsidRDefault="00B40E1C">
      <w:pPr>
        <w:rPr>
          <w:b/>
          <w:bCs/>
        </w:rPr>
      </w:pPr>
    </w:p>
    <w:sectPr w:rsidR="00B40E1C" w:rsidRPr="00497FF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8BDA" w14:textId="77777777" w:rsidR="00942FA1" w:rsidRDefault="00942FA1" w:rsidP="00497FFC">
      <w:r>
        <w:separator/>
      </w:r>
    </w:p>
  </w:endnote>
  <w:endnote w:type="continuationSeparator" w:id="0">
    <w:p w14:paraId="0A51F4FD" w14:textId="77777777" w:rsidR="00942FA1" w:rsidRDefault="00942FA1" w:rsidP="0049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B95B" w14:textId="77777777" w:rsidR="00497FFC" w:rsidRDefault="00497FFC">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5F2C33C5" wp14:editId="3DCAE462">
              <wp:simplePos x="0" y="0"/>
              <wp:positionH relativeFrom="page">
                <wp:posOffset>1555750</wp:posOffset>
              </wp:positionH>
              <wp:positionV relativeFrom="page">
                <wp:posOffset>9951720</wp:posOffset>
              </wp:positionV>
              <wp:extent cx="4721860" cy="139700"/>
              <wp:effectExtent l="317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B54D2" w14:textId="77777777" w:rsidR="00497FFC" w:rsidRDefault="00497FFC">
                          <w:pPr>
                            <w:spacing w:before="15"/>
                            <w:ind w:left="20"/>
                            <w:rPr>
                              <w:b/>
                              <w:sz w:val="16"/>
                            </w:rPr>
                          </w:pPr>
                          <w:r>
                            <w:rPr>
                              <w:b/>
                              <w:sz w:val="16"/>
                            </w:rPr>
                            <w:t xml:space="preserve">Walgett Shire Council - 02 6828 6100 - </w:t>
                          </w:r>
                          <w:hyperlink r:id="rId1">
                            <w:r>
                              <w:rPr>
                                <w:b/>
                                <w:color w:val="0000FF"/>
                                <w:sz w:val="16"/>
                                <w:u w:val="single" w:color="0000FF"/>
                              </w:rPr>
                              <w:t xml:space="preserve">admin@walgett.nsw.gov.au - </w:t>
                            </w:r>
                          </w:hyperlink>
                          <w:r>
                            <w:rPr>
                              <w:b/>
                              <w:sz w:val="16"/>
                            </w:rPr>
                            <w:t>PO Box 31 Walgett NSW 2832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C33C5" id="_x0000_t202" coordsize="21600,21600" o:spt="202" path="m,l,21600r21600,l21600,xe">
              <v:stroke joinstyle="miter"/>
              <v:path gradientshapeok="t" o:connecttype="rect"/>
            </v:shapetype>
            <v:shape id="Text Box 1" o:spid="_x0000_s1026" type="#_x0000_t202" style="position:absolute;margin-left:122.5pt;margin-top:783.6pt;width:371.8pt;height: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" filled="f" stroked="f">
              <v:textbox inset="0,0,0,0">
                <w:txbxContent>
                  <w:p w14:paraId="13DB54D2" w14:textId="77777777" w:rsidR="00497FFC" w:rsidRDefault="00497FFC">
                    <w:pPr>
                      <w:spacing w:before="15"/>
                      <w:ind w:left="20"/>
                      <w:rPr>
                        <w:b/>
                        <w:sz w:val="16"/>
                      </w:rPr>
                    </w:pPr>
                    <w:r>
                      <w:rPr>
                        <w:b/>
                        <w:sz w:val="16"/>
                      </w:rPr>
                      <w:t xml:space="preserve">Walgett Shire Council - 02 6828 6100 - </w:t>
                    </w:r>
                    <w:hyperlink r:id="rId2">
                      <w:r>
                        <w:rPr>
                          <w:b/>
                          <w:color w:val="0000FF"/>
                          <w:sz w:val="16"/>
                          <w:u w:val="single" w:color="0000FF"/>
                        </w:rPr>
                        <w:t xml:space="preserve">admin@walgett.nsw.gov.au - </w:t>
                      </w:r>
                    </w:hyperlink>
                    <w:r>
                      <w:rPr>
                        <w:b/>
                        <w:sz w:val="16"/>
                      </w:rPr>
                      <w:t>PO Box 31 Walgett NSW 2832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5BE02" w14:textId="77777777" w:rsidR="00942FA1" w:rsidRDefault="00942FA1" w:rsidP="00497FFC">
      <w:r>
        <w:separator/>
      </w:r>
    </w:p>
  </w:footnote>
  <w:footnote w:type="continuationSeparator" w:id="0">
    <w:p w14:paraId="3B192F51" w14:textId="77777777" w:rsidR="00942FA1" w:rsidRDefault="00942FA1" w:rsidP="00497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28E5" w14:textId="57590F9C" w:rsidR="00497FFC" w:rsidRPr="00497FFC" w:rsidRDefault="00497FFC" w:rsidP="00497FFC">
    <w:pPr>
      <w:pStyle w:val="Header"/>
    </w:pPr>
    <w:r>
      <w:rPr>
        <w:rFonts w:ascii="Times New Roman"/>
        <w:noProof/>
        <w:sz w:val="20"/>
      </w:rPr>
      <w:drawing>
        <wp:anchor distT="0" distB="0" distL="114300" distR="114300" simplePos="0" relativeHeight="251660288" behindDoc="1" locked="0" layoutInCell="1" allowOverlap="1" wp14:anchorId="66FC07F5" wp14:editId="44520A65">
          <wp:simplePos x="0" y="0"/>
          <wp:positionH relativeFrom="column">
            <wp:posOffset>-659958</wp:posOffset>
          </wp:positionH>
          <wp:positionV relativeFrom="paragraph">
            <wp:posOffset>-243316</wp:posOffset>
          </wp:positionV>
          <wp:extent cx="2162810" cy="696595"/>
          <wp:effectExtent l="0" t="0" r="8890" b="8255"/>
          <wp:wrapNone/>
          <wp:docPr id="1484611256" name="image1.jpe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2810" cy="696595"/>
                  </a:xfrm>
                  <a:prstGeom prst="rect">
                    <a:avLst/>
                  </a:prstGeom>
                </pic:spPr>
              </pic:pic>
            </a:graphicData>
          </a:graphic>
        </wp:anchor>
      </w:drawing>
    </w:r>
    <w:r>
      <w:rPr>
        <w:rFonts w:ascii="Times New Roman"/>
        <w:noProof/>
        <w:position w:val="35"/>
        <w:sz w:val="20"/>
      </w:rPr>
      <w:drawing>
        <wp:anchor distT="0" distB="0" distL="114300" distR="114300" simplePos="0" relativeHeight="251659264" behindDoc="1" locked="0" layoutInCell="1" allowOverlap="1" wp14:anchorId="795CEB7C" wp14:editId="3605DE13">
          <wp:simplePos x="0" y="0"/>
          <wp:positionH relativeFrom="column">
            <wp:posOffset>5088669</wp:posOffset>
          </wp:positionH>
          <wp:positionV relativeFrom="paragraph">
            <wp:posOffset>-227412</wp:posOffset>
          </wp:positionV>
          <wp:extent cx="1247775" cy="795655"/>
          <wp:effectExtent l="0" t="0" r="9525" b="4445"/>
          <wp:wrapNone/>
          <wp:docPr id="1491225114" name="image2.jpeg" descr="A yellow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yellow and green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7775" cy="795655"/>
                  </a:xfrm>
                  <a:prstGeom prst="rect">
                    <a:avLst/>
                  </a:prstGeom>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626C"/>
    <w:multiLevelType w:val="hybridMultilevel"/>
    <w:tmpl w:val="34BA53EE"/>
    <w:lvl w:ilvl="0" w:tplc="512A4736">
      <w:numFmt w:val="bullet"/>
      <w:lvlText w:val=""/>
      <w:lvlJc w:val="left"/>
      <w:pPr>
        <w:ind w:left="811" w:hanging="541"/>
      </w:pPr>
      <w:rPr>
        <w:rFonts w:ascii="Wingdings 2" w:eastAsia="Wingdings 2" w:hAnsi="Wingdings 2" w:cs="Wingdings 2" w:hint="default"/>
        <w:w w:val="100"/>
        <w:sz w:val="22"/>
        <w:szCs w:val="22"/>
      </w:rPr>
    </w:lvl>
    <w:lvl w:ilvl="1" w:tplc="5330D5B6">
      <w:numFmt w:val="bullet"/>
      <w:lvlText w:val="•"/>
      <w:lvlJc w:val="left"/>
      <w:pPr>
        <w:ind w:left="1779" w:hanging="541"/>
      </w:pPr>
      <w:rPr>
        <w:rFonts w:hint="default"/>
      </w:rPr>
    </w:lvl>
    <w:lvl w:ilvl="2" w:tplc="366C4970">
      <w:numFmt w:val="bullet"/>
      <w:lvlText w:val="•"/>
      <w:lvlJc w:val="left"/>
      <w:pPr>
        <w:ind w:left="2746" w:hanging="541"/>
      </w:pPr>
      <w:rPr>
        <w:rFonts w:hint="default"/>
      </w:rPr>
    </w:lvl>
    <w:lvl w:ilvl="3" w:tplc="C6A677B0">
      <w:numFmt w:val="bullet"/>
      <w:lvlText w:val="•"/>
      <w:lvlJc w:val="left"/>
      <w:pPr>
        <w:ind w:left="3712" w:hanging="541"/>
      </w:pPr>
      <w:rPr>
        <w:rFonts w:hint="default"/>
      </w:rPr>
    </w:lvl>
    <w:lvl w:ilvl="4" w:tplc="36CE0278">
      <w:numFmt w:val="bullet"/>
      <w:lvlText w:val="•"/>
      <w:lvlJc w:val="left"/>
      <w:pPr>
        <w:ind w:left="4679" w:hanging="541"/>
      </w:pPr>
      <w:rPr>
        <w:rFonts w:hint="default"/>
      </w:rPr>
    </w:lvl>
    <w:lvl w:ilvl="5" w:tplc="F5F41470">
      <w:numFmt w:val="bullet"/>
      <w:lvlText w:val="•"/>
      <w:lvlJc w:val="left"/>
      <w:pPr>
        <w:ind w:left="5646" w:hanging="541"/>
      </w:pPr>
      <w:rPr>
        <w:rFonts w:hint="default"/>
      </w:rPr>
    </w:lvl>
    <w:lvl w:ilvl="6" w:tplc="6B807530">
      <w:numFmt w:val="bullet"/>
      <w:lvlText w:val="•"/>
      <w:lvlJc w:val="left"/>
      <w:pPr>
        <w:ind w:left="6612" w:hanging="541"/>
      </w:pPr>
      <w:rPr>
        <w:rFonts w:hint="default"/>
      </w:rPr>
    </w:lvl>
    <w:lvl w:ilvl="7" w:tplc="157A4C46">
      <w:numFmt w:val="bullet"/>
      <w:lvlText w:val="•"/>
      <w:lvlJc w:val="left"/>
      <w:pPr>
        <w:ind w:left="7579" w:hanging="541"/>
      </w:pPr>
      <w:rPr>
        <w:rFonts w:hint="default"/>
      </w:rPr>
    </w:lvl>
    <w:lvl w:ilvl="8" w:tplc="839A3788">
      <w:numFmt w:val="bullet"/>
      <w:lvlText w:val="•"/>
      <w:lvlJc w:val="left"/>
      <w:pPr>
        <w:ind w:left="8546" w:hanging="541"/>
      </w:pPr>
      <w:rPr>
        <w:rFonts w:hint="default"/>
      </w:rPr>
    </w:lvl>
  </w:abstractNum>
  <w:abstractNum w:abstractNumId="1" w15:restartNumberingAfterBreak="0">
    <w:nsid w:val="0D455465"/>
    <w:multiLevelType w:val="hybridMultilevel"/>
    <w:tmpl w:val="D8FCE290"/>
    <w:lvl w:ilvl="0" w:tplc="469C3BF2">
      <w:numFmt w:val="bullet"/>
      <w:lvlText w:val=""/>
      <w:lvlJc w:val="left"/>
      <w:pPr>
        <w:ind w:left="1196" w:hanging="360"/>
      </w:pPr>
      <w:rPr>
        <w:rFonts w:ascii="Symbol" w:eastAsia="Symbol" w:hAnsi="Symbol" w:cs="Symbol" w:hint="default"/>
        <w:w w:val="99"/>
        <w:sz w:val="20"/>
        <w:szCs w:val="20"/>
      </w:rPr>
    </w:lvl>
    <w:lvl w:ilvl="1" w:tplc="02DC126A">
      <w:numFmt w:val="bullet"/>
      <w:lvlText w:val="•"/>
      <w:lvlJc w:val="left"/>
      <w:pPr>
        <w:ind w:left="2124" w:hanging="360"/>
      </w:pPr>
      <w:rPr>
        <w:rFonts w:hint="default"/>
      </w:rPr>
    </w:lvl>
    <w:lvl w:ilvl="2" w:tplc="B150E278">
      <w:numFmt w:val="bullet"/>
      <w:lvlText w:val="•"/>
      <w:lvlJc w:val="left"/>
      <w:pPr>
        <w:ind w:left="3049" w:hanging="360"/>
      </w:pPr>
      <w:rPr>
        <w:rFonts w:hint="default"/>
      </w:rPr>
    </w:lvl>
    <w:lvl w:ilvl="3" w:tplc="9844EBD0">
      <w:numFmt w:val="bullet"/>
      <w:lvlText w:val="•"/>
      <w:lvlJc w:val="left"/>
      <w:pPr>
        <w:ind w:left="3973" w:hanging="360"/>
      </w:pPr>
      <w:rPr>
        <w:rFonts w:hint="default"/>
      </w:rPr>
    </w:lvl>
    <w:lvl w:ilvl="4" w:tplc="35BA9762">
      <w:numFmt w:val="bullet"/>
      <w:lvlText w:val="•"/>
      <w:lvlJc w:val="left"/>
      <w:pPr>
        <w:ind w:left="4898" w:hanging="360"/>
      </w:pPr>
      <w:rPr>
        <w:rFonts w:hint="default"/>
      </w:rPr>
    </w:lvl>
    <w:lvl w:ilvl="5" w:tplc="31620B9A">
      <w:numFmt w:val="bullet"/>
      <w:lvlText w:val="•"/>
      <w:lvlJc w:val="left"/>
      <w:pPr>
        <w:ind w:left="5823" w:hanging="360"/>
      </w:pPr>
      <w:rPr>
        <w:rFonts w:hint="default"/>
      </w:rPr>
    </w:lvl>
    <w:lvl w:ilvl="6" w:tplc="7F541920">
      <w:numFmt w:val="bullet"/>
      <w:lvlText w:val="•"/>
      <w:lvlJc w:val="left"/>
      <w:pPr>
        <w:ind w:left="6747" w:hanging="360"/>
      </w:pPr>
      <w:rPr>
        <w:rFonts w:hint="default"/>
      </w:rPr>
    </w:lvl>
    <w:lvl w:ilvl="7" w:tplc="30B4DE0A">
      <w:numFmt w:val="bullet"/>
      <w:lvlText w:val="•"/>
      <w:lvlJc w:val="left"/>
      <w:pPr>
        <w:ind w:left="7672" w:hanging="360"/>
      </w:pPr>
      <w:rPr>
        <w:rFonts w:hint="default"/>
      </w:rPr>
    </w:lvl>
    <w:lvl w:ilvl="8" w:tplc="A07EAAC2">
      <w:numFmt w:val="bullet"/>
      <w:lvlText w:val="•"/>
      <w:lvlJc w:val="left"/>
      <w:pPr>
        <w:ind w:left="8597" w:hanging="360"/>
      </w:pPr>
      <w:rPr>
        <w:rFonts w:hint="default"/>
      </w:rPr>
    </w:lvl>
  </w:abstractNum>
  <w:num w:numId="1" w16cid:durableId="1671906156">
    <w:abstractNumId w:val="1"/>
  </w:num>
  <w:num w:numId="2" w16cid:durableId="945892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FFC"/>
    <w:rsid w:val="001650E3"/>
    <w:rsid w:val="00391A0F"/>
    <w:rsid w:val="00497FFC"/>
    <w:rsid w:val="00942FA1"/>
    <w:rsid w:val="00957991"/>
    <w:rsid w:val="00B40E1C"/>
    <w:rsid w:val="00F62D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A7964"/>
  <w15:chartTrackingRefBased/>
  <w15:docId w15:val="{99F1579F-68C5-4C77-946D-EDC52E4D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7FFC"/>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link w:val="Heading1Char"/>
    <w:uiPriority w:val="1"/>
    <w:qFormat/>
    <w:rsid w:val="00497FFC"/>
    <w:pPr>
      <w:ind w:left="11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FFC"/>
    <w:pPr>
      <w:tabs>
        <w:tab w:val="center" w:pos="4513"/>
        <w:tab w:val="right" w:pos="9026"/>
      </w:tabs>
    </w:pPr>
  </w:style>
  <w:style w:type="character" w:customStyle="1" w:styleId="HeaderChar">
    <w:name w:val="Header Char"/>
    <w:basedOn w:val="DefaultParagraphFont"/>
    <w:link w:val="Header"/>
    <w:uiPriority w:val="99"/>
    <w:rsid w:val="00497FFC"/>
  </w:style>
  <w:style w:type="paragraph" w:styleId="Footer">
    <w:name w:val="footer"/>
    <w:basedOn w:val="Normal"/>
    <w:link w:val="FooterChar"/>
    <w:uiPriority w:val="99"/>
    <w:unhideWhenUsed/>
    <w:rsid w:val="00497FFC"/>
    <w:pPr>
      <w:tabs>
        <w:tab w:val="center" w:pos="4513"/>
        <w:tab w:val="right" w:pos="9026"/>
      </w:tabs>
    </w:pPr>
  </w:style>
  <w:style w:type="character" w:customStyle="1" w:styleId="FooterChar">
    <w:name w:val="Footer Char"/>
    <w:basedOn w:val="DefaultParagraphFont"/>
    <w:link w:val="Footer"/>
    <w:uiPriority w:val="99"/>
    <w:rsid w:val="00497FFC"/>
  </w:style>
  <w:style w:type="paragraph" w:styleId="BodyText">
    <w:name w:val="Body Text"/>
    <w:basedOn w:val="Normal"/>
    <w:link w:val="BodyTextChar"/>
    <w:uiPriority w:val="1"/>
    <w:qFormat/>
    <w:rsid w:val="00497FFC"/>
  </w:style>
  <w:style w:type="character" w:customStyle="1" w:styleId="BodyTextChar">
    <w:name w:val="Body Text Char"/>
    <w:basedOn w:val="DefaultParagraphFont"/>
    <w:link w:val="BodyText"/>
    <w:uiPriority w:val="1"/>
    <w:rsid w:val="00497FFC"/>
    <w:rPr>
      <w:rFonts w:ascii="Arial" w:eastAsia="Arial" w:hAnsi="Arial" w:cs="Arial"/>
      <w:kern w:val="0"/>
      <w:lang w:val="en-US"/>
      <w14:ligatures w14:val="none"/>
    </w:rPr>
  </w:style>
  <w:style w:type="paragraph" w:styleId="ListParagraph">
    <w:name w:val="List Paragraph"/>
    <w:basedOn w:val="Normal"/>
    <w:uiPriority w:val="1"/>
    <w:qFormat/>
    <w:rsid w:val="00497FFC"/>
    <w:pPr>
      <w:spacing w:line="252" w:lineRule="exact"/>
      <w:ind w:left="1198" w:hanging="360"/>
    </w:pPr>
  </w:style>
  <w:style w:type="character" w:customStyle="1" w:styleId="Heading1Char">
    <w:name w:val="Heading 1 Char"/>
    <w:basedOn w:val="DefaultParagraphFont"/>
    <w:link w:val="Heading1"/>
    <w:uiPriority w:val="1"/>
    <w:rsid w:val="00497FFC"/>
    <w:rPr>
      <w:rFonts w:ascii="Arial" w:eastAsia="Arial" w:hAnsi="Arial" w:cs="Arial"/>
      <w:b/>
      <w:bCs/>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dmin@walgett.nsw.gov.au"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dmin@walgett.nsw.gov.au-" TargetMode="External"/><Relationship Id="rId1" Type="http://schemas.openxmlformats.org/officeDocument/2006/relationships/hyperlink" Target="mailto:admin@walgett.nsw.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6390</Characters>
  <Application>Microsoft Office Word</Application>
  <DocSecurity>0</DocSecurity>
  <Lines>53</Lines>
  <Paragraphs>14</Paragraphs>
  <ScaleCrop>false</ScaleCrop>
  <Company>Walgett Shire Council</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Sherisse Fensom</dc:creator>
  <cp:keywords/>
  <dc:description/>
  <cp:lastModifiedBy>Sherisse Fensom</cp:lastModifiedBy>
  <cp:revision>2</cp:revision>
  <dcterms:created xsi:type="dcterms:W3CDTF">2024-01-10T03:56:00Z</dcterms:created>
  <dcterms:modified xsi:type="dcterms:W3CDTF">2024-01-10T03:56:00Z</dcterms:modified>
</cp:coreProperties>
</file>